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EastAsia"/>
        </w:rPr>
        <w:id w:val="1842196430"/>
        <w:docPartObj>
          <w:docPartGallery w:val="Cover Pages"/>
          <w:docPartUnique/>
        </w:docPartObj>
      </w:sdtPr>
      <w:sdtEndPr>
        <w:rPr>
          <w:rFonts w:eastAsia="Times New Roman"/>
        </w:rPr>
      </w:sdtEndPr>
      <w:sdtContent>
        <w:p w:rsidR="0029014E" w:rsidRPr="0029014E" w:rsidRDefault="0029014E" w:rsidP="0029014E">
          <w:pPr>
            <w:spacing w:line="360" w:lineRule="auto"/>
            <w:jc w:val="center"/>
            <w:rPr>
              <w:b/>
              <w:sz w:val="26"/>
              <w:szCs w:val="26"/>
            </w:rPr>
          </w:pPr>
          <w:r w:rsidRPr="0029014E">
            <w:rPr>
              <w:b/>
              <w:sz w:val="26"/>
              <w:szCs w:val="26"/>
            </w:rPr>
            <w:t>Правительство Российской Федерации</w:t>
          </w:r>
        </w:p>
        <w:p w:rsidR="0029014E" w:rsidRPr="008B0B0A" w:rsidRDefault="0029014E" w:rsidP="0029014E">
          <w:pPr>
            <w:pStyle w:val="FR1"/>
            <w:tabs>
              <w:tab w:val="left" w:pos="5420"/>
            </w:tabs>
            <w:spacing w:before="0"/>
            <w:ind w:left="0" w:right="0"/>
            <w:rPr>
              <w:sz w:val="26"/>
              <w:szCs w:val="26"/>
            </w:rPr>
          </w:pPr>
        </w:p>
        <w:p w:rsidR="0029014E" w:rsidRPr="008B0B0A" w:rsidRDefault="0029014E" w:rsidP="0029014E">
          <w:pPr>
            <w:pStyle w:val="FR1"/>
            <w:tabs>
              <w:tab w:val="left" w:pos="5420"/>
            </w:tabs>
            <w:spacing w:before="0"/>
            <w:ind w:left="0" w:right="0"/>
            <w:rPr>
              <w:color w:val="000000"/>
              <w:sz w:val="26"/>
              <w:szCs w:val="26"/>
            </w:rPr>
          </w:pPr>
          <w:r w:rsidRPr="008B0B0A">
            <w:rPr>
              <w:color w:val="000000"/>
              <w:sz w:val="26"/>
              <w:szCs w:val="26"/>
            </w:rPr>
            <w:t xml:space="preserve">Федеральное государственное автономное образовательное учреждение </w:t>
          </w:r>
        </w:p>
        <w:p w:rsidR="0029014E" w:rsidRPr="008B0B0A" w:rsidRDefault="0029014E" w:rsidP="0029014E">
          <w:pPr>
            <w:pStyle w:val="FR1"/>
            <w:tabs>
              <w:tab w:val="left" w:pos="5420"/>
            </w:tabs>
            <w:spacing w:before="0"/>
            <w:ind w:left="0" w:right="0"/>
            <w:rPr>
              <w:color w:val="000000"/>
              <w:sz w:val="26"/>
              <w:szCs w:val="26"/>
            </w:rPr>
          </w:pPr>
          <w:r w:rsidRPr="008B0B0A">
            <w:rPr>
              <w:color w:val="000000"/>
              <w:sz w:val="26"/>
              <w:szCs w:val="26"/>
            </w:rPr>
            <w:t>высшего профессионального образования</w:t>
          </w:r>
        </w:p>
        <w:p w:rsidR="0029014E" w:rsidRPr="008B0B0A" w:rsidRDefault="0029014E" w:rsidP="0029014E">
          <w:pPr>
            <w:pStyle w:val="FR1"/>
            <w:tabs>
              <w:tab w:val="left" w:pos="5420"/>
            </w:tabs>
            <w:spacing w:before="0"/>
            <w:ind w:left="0" w:right="0"/>
            <w:rPr>
              <w:sz w:val="26"/>
              <w:szCs w:val="26"/>
            </w:rPr>
          </w:pPr>
        </w:p>
        <w:p w:rsidR="0029014E" w:rsidRPr="008B0B0A" w:rsidRDefault="0029014E" w:rsidP="0029014E">
          <w:pPr>
            <w:pStyle w:val="FR1"/>
            <w:spacing w:before="0"/>
            <w:ind w:left="0" w:right="-6"/>
            <w:rPr>
              <w:sz w:val="26"/>
              <w:szCs w:val="26"/>
            </w:rPr>
          </w:pPr>
          <w:r w:rsidRPr="008B0B0A">
            <w:rPr>
              <w:sz w:val="26"/>
              <w:szCs w:val="26"/>
            </w:rPr>
            <w:t xml:space="preserve">«Национальный исследовательский университет </w:t>
          </w:r>
          <w:r w:rsidRPr="008B0B0A">
            <w:rPr>
              <w:sz w:val="26"/>
              <w:szCs w:val="26"/>
            </w:rPr>
            <w:br/>
            <w:t>«Высшая школа экономики»</w:t>
          </w:r>
        </w:p>
        <w:p w:rsidR="0029014E" w:rsidRPr="008B0B0A" w:rsidRDefault="0029014E" w:rsidP="0029014E">
          <w:pPr>
            <w:rPr>
              <w:sz w:val="26"/>
              <w:szCs w:val="26"/>
            </w:rPr>
          </w:pPr>
        </w:p>
        <w:p w:rsidR="00516F6F" w:rsidRPr="00516F6F" w:rsidRDefault="00516F6F" w:rsidP="00516F6F">
          <w:pPr>
            <w:autoSpaceDE w:val="0"/>
            <w:autoSpaceDN w:val="0"/>
            <w:adjustRightInd w:val="0"/>
            <w:jc w:val="center"/>
            <w:rPr>
              <w:b/>
              <w:sz w:val="26"/>
              <w:szCs w:val="26"/>
            </w:rPr>
          </w:pPr>
          <w:r w:rsidRPr="00516F6F">
            <w:rPr>
              <w:b/>
              <w:sz w:val="26"/>
              <w:szCs w:val="26"/>
            </w:rPr>
            <w:t>Факультет Бизнес-информатики</w:t>
          </w:r>
          <w:r w:rsidRPr="00516F6F">
            <w:rPr>
              <w:b/>
              <w:sz w:val="26"/>
              <w:szCs w:val="26"/>
            </w:rPr>
            <w:br/>
          </w:r>
        </w:p>
        <w:p w:rsidR="0029014E" w:rsidRPr="00516F6F" w:rsidRDefault="00516F6F" w:rsidP="00516F6F">
          <w:pPr>
            <w:autoSpaceDE w:val="0"/>
            <w:autoSpaceDN w:val="0"/>
            <w:adjustRightInd w:val="0"/>
            <w:jc w:val="center"/>
            <w:rPr>
              <w:b/>
              <w:sz w:val="26"/>
              <w:szCs w:val="26"/>
            </w:rPr>
          </w:pPr>
          <w:r w:rsidRPr="00516F6F">
            <w:rPr>
              <w:b/>
              <w:sz w:val="26"/>
              <w:szCs w:val="26"/>
            </w:rPr>
            <w:t>Кафедра корпоративных информационных систем</w:t>
          </w:r>
        </w:p>
        <w:p w:rsidR="0029014E" w:rsidRPr="008B0B0A" w:rsidRDefault="0029014E" w:rsidP="0029014E">
          <w:pPr>
            <w:autoSpaceDE w:val="0"/>
            <w:autoSpaceDN w:val="0"/>
            <w:adjustRightInd w:val="0"/>
            <w:jc w:val="center"/>
            <w:rPr>
              <w:sz w:val="26"/>
              <w:szCs w:val="26"/>
            </w:rPr>
          </w:pPr>
        </w:p>
        <w:p w:rsidR="0029014E" w:rsidRPr="008B0B0A" w:rsidRDefault="0029014E" w:rsidP="0029014E">
          <w:pPr>
            <w:autoSpaceDE w:val="0"/>
            <w:autoSpaceDN w:val="0"/>
            <w:adjustRightInd w:val="0"/>
            <w:jc w:val="center"/>
            <w:rPr>
              <w:sz w:val="26"/>
              <w:szCs w:val="26"/>
            </w:rPr>
          </w:pPr>
        </w:p>
        <w:p w:rsidR="0029014E" w:rsidRDefault="00516F6F" w:rsidP="0029014E">
          <w:pPr>
            <w:autoSpaceDE w:val="0"/>
            <w:autoSpaceDN w:val="0"/>
            <w:adjustRightInd w:val="0"/>
            <w:jc w:val="center"/>
            <w:rPr>
              <w:b/>
              <w:bCs/>
              <w:sz w:val="26"/>
              <w:szCs w:val="26"/>
            </w:rPr>
          </w:pPr>
          <w:r w:rsidRPr="00516F6F">
            <w:rPr>
              <w:b/>
              <w:bCs/>
              <w:sz w:val="26"/>
              <w:szCs w:val="26"/>
            </w:rPr>
            <w:t>ВЫПУСКНАЯ КВАЛИФИКАЦИОННАЯ РАБОТА</w:t>
          </w:r>
        </w:p>
        <w:p w:rsidR="00516F6F" w:rsidRPr="008B0B0A" w:rsidRDefault="00516F6F" w:rsidP="0029014E">
          <w:pPr>
            <w:autoSpaceDE w:val="0"/>
            <w:autoSpaceDN w:val="0"/>
            <w:adjustRightInd w:val="0"/>
            <w:jc w:val="center"/>
            <w:rPr>
              <w:b/>
              <w:bCs/>
              <w:sz w:val="26"/>
              <w:szCs w:val="26"/>
            </w:rPr>
          </w:pPr>
        </w:p>
        <w:p w:rsidR="0029014E" w:rsidRPr="0029014E" w:rsidRDefault="0029014E" w:rsidP="0029014E">
          <w:pPr>
            <w:pStyle w:val="23"/>
            <w:jc w:val="center"/>
            <w:rPr>
              <w:sz w:val="32"/>
              <w:szCs w:val="32"/>
            </w:rPr>
          </w:pPr>
          <w:r>
            <w:rPr>
              <w:sz w:val="32"/>
              <w:szCs w:val="32"/>
            </w:rPr>
            <w:t>н</w:t>
          </w:r>
          <w:r w:rsidRPr="0029014E">
            <w:rPr>
              <w:sz w:val="32"/>
              <w:szCs w:val="32"/>
            </w:rPr>
            <w:t xml:space="preserve">а тему </w:t>
          </w:r>
          <w:r w:rsidRPr="0029014E">
            <w:rPr>
              <w:sz w:val="32"/>
              <w:szCs w:val="32"/>
            </w:rPr>
            <w:br/>
            <w:t>«Методы моделирования данных в аналитических информационных системах»</w:t>
          </w:r>
        </w:p>
        <w:p w:rsidR="0029014E" w:rsidRPr="008B0B0A" w:rsidRDefault="0029014E" w:rsidP="0029014E">
          <w:pPr>
            <w:autoSpaceDE w:val="0"/>
            <w:autoSpaceDN w:val="0"/>
            <w:adjustRightInd w:val="0"/>
            <w:spacing w:before="35"/>
            <w:jc w:val="both"/>
            <w:rPr>
              <w:sz w:val="26"/>
              <w:szCs w:val="26"/>
            </w:rPr>
          </w:pPr>
        </w:p>
        <w:p w:rsidR="0029014E" w:rsidRPr="008B0B0A" w:rsidRDefault="0029014E" w:rsidP="0029014E">
          <w:pPr>
            <w:autoSpaceDE w:val="0"/>
            <w:autoSpaceDN w:val="0"/>
            <w:adjustRightInd w:val="0"/>
            <w:spacing w:before="35"/>
            <w:jc w:val="both"/>
            <w:rPr>
              <w:sz w:val="26"/>
              <w:szCs w:val="26"/>
            </w:rPr>
          </w:pPr>
        </w:p>
        <w:p w:rsidR="0029014E" w:rsidRPr="008B0B0A" w:rsidRDefault="0029014E" w:rsidP="0029014E">
          <w:pPr>
            <w:autoSpaceDE w:val="0"/>
            <w:autoSpaceDN w:val="0"/>
            <w:adjustRightInd w:val="0"/>
            <w:spacing w:before="35"/>
            <w:jc w:val="both"/>
            <w:rPr>
              <w:sz w:val="26"/>
              <w:szCs w:val="26"/>
            </w:rPr>
          </w:pPr>
        </w:p>
        <w:p w:rsidR="0029014E" w:rsidRPr="008B0B0A" w:rsidRDefault="0029014E" w:rsidP="0029014E">
          <w:pPr>
            <w:autoSpaceDE w:val="0"/>
            <w:autoSpaceDN w:val="0"/>
            <w:adjustRightInd w:val="0"/>
            <w:spacing w:before="35"/>
            <w:ind w:left="6300"/>
            <w:jc w:val="both"/>
            <w:rPr>
              <w:sz w:val="26"/>
              <w:szCs w:val="26"/>
            </w:rPr>
          </w:pPr>
        </w:p>
        <w:p w:rsidR="0029014E" w:rsidRDefault="0029014E" w:rsidP="0029014E">
          <w:pPr>
            <w:tabs>
              <w:tab w:val="left" w:pos="8820"/>
            </w:tabs>
            <w:ind w:left="4956" w:right="818"/>
            <w:rPr>
              <w:sz w:val="26"/>
              <w:szCs w:val="26"/>
            </w:rPr>
          </w:pPr>
          <w:r w:rsidRPr="008B0B0A">
            <w:rPr>
              <w:sz w:val="26"/>
              <w:szCs w:val="26"/>
            </w:rPr>
            <w:t xml:space="preserve">Студент группы </w:t>
          </w:r>
          <w:r>
            <w:rPr>
              <w:sz w:val="26"/>
              <w:szCs w:val="26"/>
            </w:rPr>
            <w:t>№ 471</w:t>
          </w:r>
        </w:p>
        <w:p w:rsidR="0029014E" w:rsidRPr="008B0B0A" w:rsidRDefault="0029014E" w:rsidP="0029014E">
          <w:pPr>
            <w:tabs>
              <w:tab w:val="left" w:pos="8820"/>
            </w:tabs>
            <w:ind w:left="4956" w:right="818"/>
            <w:rPr>
              <w:sz w:val="26"/>
              <w:szCs w:val="26"/>
            </w:rPr>
          </w:pPr>
          <w:r>
            <w:rPr>
              <w:sz w:val="26"/>
              <w:szCs w:val="26"/>
            </w:rPr>
            <w:t>Исерсон Никита Маркович</w:t>
          </w:r>
        </w:p>
        <w:p w:rsidR="0029014E" w:rsidRPr="008B0B0A" w:rsidRDefault="0029014E" w:rsidP="0029014E">
          <w:pPr>
            <w:tabs>
              <w:tab w:val="left" w:pos="8820"/>
            </w:tabs>
            <w:ind w:left="4956" w:right="818"/>
            <w:rPr>
              <w:sz w:val="26"/>
              <w:szCs w:val="26"/>
            </w:rPr>
          </w:pPr>
        </w:p>
        <w:p w:rsidR="0029014E" w:rsidRPr="0029014E" w:rsidRDefault="0029014E" w:rsidP="0029014E">
          <w:pPr>
            <w:tabs>
              <w:tab w:val="left" w:pos="8820"/>
            </w:tabs>
            <w:ind w:left="4956" w:right="818"/>
            <w:rPr>
              <w:sz w:val="26"/>
              <w:szCs w:val="26"/>
            </w:rPr>
          </w:pPr>
          <w:r w:rsidRPr="008B0B0A">
            <w:rPr>
              <w:sz w:val="26"/>
              <w:szCs w:val="26"/>
            </w:rPr>
            <w:t>Руководитель ВКР</w:t>
          </w:r>
          <w:r>
            <w:rPr>
              <w:sz w:val="26"/>
              <w:szCs w:val="26"/>
            </w:rPr>
            <w:br/>
            <w:t>Моргунов Александр Федорович</w:t>
          </w:r>
          <w:r w:rsidRPr="0029014E">
            <w:rPr>
              <w:sz w:val="26"/>
              <w:szCs w:val="26"/>
            </w:rPr>
            <w:t>,</w:t>
          </w:r>
          <w:r>
            <w:rPr>
              <w:sz w:val="26"/>
              <w:szCs w:val="26"/>
            </w:rPr>
            <w:t xml:space="preserve"> </w:t>
          </w:r>
          <w:r w:rsidRPr="0029014E">
            <w:rPr>
              <w:sz w:val="26"/>
              <w:szCs w:val="26"/>
            </w:rPr>
            <w:t>к.т.н., доцент</w:t>
          </w:r>
        </w:p>
        <w:p w:rsidR="0029014E" w:rsidRPr="008B0B0A" w:rsidRDefault="0029014E" w:rsidP="0029014E">
          <w:pPr>
            <w:ind w:left="4956"/>
            <w:jc w:val="both"/>
            <w:rPr>
              <w:sz w:val="26"/>
              <w:szCs w:val="26"/>
            </w:rPr>
          </w:pPr>
        </w:p>
        <w:p w:rsidR="0029014E" w:rsidRDefault="0029014E" w:rsidP="0029014E">
          <w:pPr>
            <w:ind w:left="4956"/>
            <w:jc w:val="both"/>
            <w:rPr>
              <w:sz w:val="26"/>
              <w:szCs w:val="26"/>
            </w:rPr>
          </w:pPr>
        </w:p>
        <w:p w:rsidR="0029014E" w:rsidRDefault="0029014E" w:rsidP="0029014E">
          <w:pPr>
            <w:ind w:left="4956"/>
            <w:jc w:val="both"/>
            <w:rPr>
              <w:sz w:val="26"/>
              <w:szCs w:val="26"/>
            </w:rPr>
          </w:pPr>
        </w:p>
        <w:p w:rsidR="0029014E" w:rsidRDefault="0029014E" w:rsidP="0029014E">
          <w:pPr>
            <w:ind w:left="4956"/>
            <w:jc w:val="both"/>
            <w:rPr>
              <w:sz w:val="26"/>
              <w:szCs w:val="26"/>
            </w:rPr>
          </w:pPr>
        </w:p>
        <w:p w:rsidR="0029014E" w:rsidRDefault="0029014E" w:rsidP="0029014E">
          <w:pPr>
            <w:ind w:left="4956"/>
            <w:jc w:val="both"/>
            <w:rPr>
              <w:sz w:val="26"/>
              <w:szCs w:val="26"/>
            </w:rPr>
          </w:pPr>
        </w:p>
        <w:p w:rsidR="0029014E" w:rsidRDefault="0029014E" w:rsidP="0029014E">
          <w:pPr>
            <w:ind w:left="4956"/>
            <w:jc w:val="both"/>
            <w:rPr>
              <w:sz w:val="26"/>
              <w:szCs w:val="26"/>
            </w:rPr>
          </w:pPr>
        </w:p>
        <w:p w:rsidR="0029014E" w:rsidRPr="008B0B0A" w:rsidRDefault="0029014E" w:rsidP="0029014E">
          <w:pPr>
            <w:ind w:left="4956"/>
            <w:jc w:val="both"/>
            <w:rPr>
              <w:sz w:val="26"/>
              <w:szCs w:val="26"/>
            </w:rPr>
          </w:pPr>
        </w:p>
        <w:p w:rsidR="0029014E" w:rsidRPr="008B0B0A" w:rsidRDefault="0029014E" w:rsidP="0029014E">
          <w:pPr>
            <w:jc w:val="both"/>
            <w:rPr>
              <w:sz w:val="26"/>
              <w:szCs w:val="26"/>
            </w:rPr>
          </w:pPr>
        </w:p>
        <w:p w:rsidR="0029014E" w:rsidRDefault="0029014E" w:rsidP="0029014E">
          <w:pPr>
            <w:autoSpaceDE w:val="0"/>
            <w:autoSpaceDN w:val="0"/>
            <w:adjustRightInd w:val="0"/>
            <w:jc w:val="center"/>
            <w:rPr>
              <w:sz w:val="26"/>
              <w:szCs w:val="26"/>
            </w:rPr>
          </w:pPr>
        </w:p>
        <w:p w:rsidR="0029014E" w:rsidRDefault="0029014E" w:rsidP="0029014E">
          <w:pPr>
            <w:autoSpaceDE w:val="0"/>
            <w:autoSpaceDN w:val="0"/>
            <w:adjustRightInd w:val="0"/>
            <w:jc w:val="center"/>
            <w:rPr>
              <w:sz w:val="26"/>
              <w:szCs w:val="26"/>
            </w:rPr>
          </w:pPr>
        </w:p>
        <w:p w:rsidR="0029014E" w:rsidRDefault="0029014E" w:rsidP="0029014E">
          <w:pPr>
            <w:autoSpaceDE w:val="0"/>
            <w:autoSpaceDN w:val="0"/>
            <w:adjustRightInd w:val="0"/>
            <w:jc w:val="center"/>
            <w:rPr>
              <w:sz w:val="26"/>
              <w:szCs w:val="26"/>
            </w:rPr>
          </w:pPr>
        </w:p>
        <w:p w:rsidR="0029014E" w:rsidRDefault="0029014E" w:rsidP="0029014E">
          <w:pPr>
            <w:autoSpaceDE w:val="0"/>
            <w:autoSpaceDN w:val="0"/>
            <w:adjustRightInd w:val="0"/>
            <w:jc w:val="center"/>
            <w:rPr>
              <w:sz w:val="26"/>
              <w:szCs w:val="26"/>
            </w:rPr>
          </w:pPr>
        </w:p>
        <w:p w:rsidR="0029014E" w:rsidRDefault="0029014E" w:rsidP="0029014E">
          <w:pPr>
            <w:autoSpaceDE w:val="0"/>
            <w:autoSpaceDN w:val="0"/>
            <w:adjustRightInd w:val="0"/>
            <w:jc w:val="center"/>
            <w:rPr>
              <w:sz w:val="26"/>
              <w:szCs w:val="26"/>
            </w:rPr>
          </w:pPr>
        </w:p>
        <w:p w:rsidR="0029014E" w:rsidRDefault="0029014E" w:rsidP="0029014E">
          <w:pPr>
            <w:autoSpaceDE w:val="0"/>
            <w:autoSpaceDN w:val="0"/>
            <w:adjustRightInd w:val="0"/>
            <w:jc w:val="center"/>
            <w:rPr>
              <w:sz w:val="26"/>
              <w:szCs w:val="26"/>
            </w:rPr>
          </w:pPr>
        </w:p>
        <w:p w:rsidR="0029014E" w:rsidRDefault="0029014E" w:rsidP="0029014E">
          <w:pPr>
            <w:autoSpaceDE w:val="0"/>
            <w:autoSpaceDN w:val="0"/>
            <w:adjustRightInd w:val="0"/>
            <w:jc w:val="center"/>
            <w:rPr>
              <w:sz w:val="26"/>
              <w:szCs w:val="26"/>
            </w:rPr>
          </w:pPr>
        </w:p>
        <w:p w:rsidR="009C27E6" w:rsidRDefault="0029014E" w:rsidP="0029014E">
          <w:pPr>
            <w:autoSpaceDE w:val="0"/>
            <w:autoSpaceDN w:val="0"/>
            <w:adjustRightInd w:val="0"/>
            <w:jc w:val="center"/>
          </w:pPr>
          <w:r w:rsidRPr="008B0B0A">
            <w:rPr>
              <w:sz w:val="26"/>
              <w:szCs w:val="26"/>
            </w:rPr>
            <w:t>Москва, 20</w:t>
          </w:r>
          <w:r>
            <w:rPr>
              <w:sz w:val="26"/>
              <w:szCs w:val="26"/>
            </w:rPr>
            <w:t>13</w:t>
          </w:r>
        </w:p>
      </w:sdtContent>
    </w:sdt>
    <w:sdt>
      <w:sdtPr>
        <w:rPr>
          <w:rFonts w:ascii="Times New Roman" w:eastAsia="Times New Roman" w:hAnsi="Times New Roman" w:cs="Times New Roman"/>
          <w:b w:val="0"/>
          <w:bCs w:val="0"/>
          <w:color w:val="auto"/>
          <w:sz w:val="24"/>
          <w:szCs w:val="24"/>
        </w:rPr>
        <w:id w:val="-2067022109"/>
        <w:docPartObj>
          <w:docPartGallery w:val="Table of Contents"/>
          <w:docPartUnique/>
        </w:docPartObj>
      </w:sdtPr>
      <w:sdtContent>
        <w:p w:rsidR="00D829D8" w:rsidRDefault="006C3814" w:rsidP="00953969">
          <w:pPr>
            <w:pStyle w:val="a9"/>
            <w:spacing w:line="360" w:lineRule="auto"/>
          </w:pPr>
          <w:r>
            <w:t>Содержание</w:t>
          </w:r>
        </w:p>
        <w:p w:rsidR="00953952" w:rsidRDefault="00D829D8">
          <w:pPr>
            <w:pStyle w:val="13"/>
            <w:tabs>
              <w:tab w:val="right" w:leader="dot" w:pos="9345"/>
            </w:tabs>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357713403" w:history="1">
            <w:r w:rsidR="00953952" w:rsidRPr="00A71D41">
              <w:rPr>
                <w:rStyle w:val="aa"/>
                <w:noProof/>
              </w:rPr>
              <w:t>Используемые сокращения</w:t>
            </w:r>
            <w:r w:rsidR="00953952">
              <w:rPr>
                <w:noProof/>
                <w:webHidden/>
              </w:rPr>
              <w:tab/>
            </w:r>
            <w:r w:rsidR="00953952">
              <w:rPr>
                <w:noProof/>
                <w:webHidden/>
              </w:rPr>
              <w:fldChar w:fldCharType="begin"/>
            </w:r>
            <w:r w:rsidR="00953952">
              <w:rPr>
                <w:noProof/>
                <w:webHidden/>
              </w:rPr>
              <w:instrText xml:space="preserve"> PAGEREF _Toc357713403 \h </w:instrText>
            </w:r>
            <w:r w:rsidR="00953952">
              <w:rPr>
                <w:noProof/>
                <w:webHidden/>
              </w:rPr>
            </w:r>
            <w:r w:rsidR="00953952">
              <w:rPr>
                <w:noProof/>
                <w:webHidden/>
              </w:rPr>
              <w:fldChar w:fldCharType="separate"/>
            </w:r>
            <w:r w:rsidR="00953952">
              <w:rPr>
                <w:noProof/>
                <w:webHidden/>
              </w:rPr>
              <w:t>2</w:t>
            </w:r>
            <w:r w:rsidR="00953952">
              <w:rPr>
                <w:noProof/>
                <w:webHidden/>
              </w:rPr>
              <w:fldChar w:fldCharType="end"/>
            </w:r>
          </w:hyperlink>
        </w:p>
        <w:p w:rsidR="00953952" w:rsidRDefault="006F7EAB">
          <w:pPr>
            <w:pStyle w:val="13"/>
            <w:tabs>
              <w:tab w:val="right" w:leader="dot" w:pos="9345"/>
            </w:tabs>
            <w:rPr>
              <w:rFonts w:asciiTheme="minorHAnsi" w:eastAsiaTheme="minorEastAsia" w:hAnsiTheme="minorHAnsi" w:cstheme="minorBidi"/>
              <w:noProof/>
              <w:sz w:val="22"/>
              <w:szCs w:val="22"/>
              <w:lang w:val="en-US" w:eastAsia="en-US"/>
            </w:rPr>
          </w:pPr>
          <w:hyperlink w:anchor="_Toc357713404" w:history="1">
            <w:r w:rsidR="00953952" w:rsidRPr="00A71D41">
              <w:rPr>
                <w:rStyle w:val="aa"/>
                <w:noProof/>
              </w:rPr>
              <w:t>Введение</w:t>
            </w:r>
            <w:r w:rsidR="00953952">
              <w:rPr>
                <w:noProof/>
                <w:webHidden/>
              </w:rPr>
              <w:tab/>
            </w:r>
            <w:r w:rsidR="00953952">
              <w:rPr>
                <w:noProof/>
                <w:webHidden/>
              </w:rPr>
              <w:fldChar w:fldCharType="begin"/>
            </w:r>
            <w:r w:rsidR="00953952">
              <w:rPr>
                <w:noProof/>
                <w:webHidden/>
              </w:rPr>
              <w:instrText xml:space="preserve"> PAGEREF _Toc357713404 \h </w:instrText>
            </w:r>
            <w:r w:rsidR="00953952">
              <w:rPr>
                <w:noProof/>
                <w:webHidden/>
              </w:rPr>
            </w:r>
            <w:r w:rsidR="00953952">
              <w:rPr>
                <w:noProof/>
                <w:webHidden/>
              </w:rPr>
              <w:fldChar w:fldCharType="separate"/>
            </w:r>
            <w:r w:rsidR="00953952">
              <w:rPr>
                <w:noProof/>
                <w:webHidden/>
              </w:rPr>
              <w:t>3</w:t>
            </w:r>
            <w:r w:rsidR="00953952">
              <w:rPr>
                <w:noProof/>
                <w:webHidden/>
              </w:rPr>
              <w:fldChar w:fldCharType="end"/>
            </w:r>
          </w:hyperlink>
        </w:p>
        <w:p w:rsidR="00953952" w:rsidRDefault="006F7EAB">
          <w:pPr>
            <w:pStyle w:val="13"/>
            <w:tabs>
              <w:tab w:val="left" w:pos="480"/>
              <w:tab w:val="right" w:leader="dot" w:pos="9345"/>
            </w:tabs>
            <w:rPr>
              <w:rFonts w:asciiTheme="minorHAnsi" w:eastAsiaTheme="minorEastAsia" w:hAnsiTheme="minorHAnsi" w:cstheme="minorBidi"/>
              <w:noProof/>
              <w:sz w:val="22"/>
              <w:szCs w:val="22"/>
              <w:lang w:val="en-US" w:eastAsia="en-US"/>
            </w:rPr>
          </w:pPr>
          <w:hyperlink w:anchor="_Toc357713405" w:history="1">
            <w:r w:rsidR="00953952" w:rsidRPr="00A71D41">
              <w:rPr>
                <w:rStyle w:val="aa"/>
                <w:noProof/>
              </w:rPr>
              <w:t>1.</w:t>
            </w:r>
            <w:r w:rsidR="00953952">
              <w:rPr>
                <w:rFonts w:asciiTheme="minorHAnsi" w:eastAsiaTheme="minorEastAsia" w:hAnsiTheme="minorHAnsi" w:cstheme="minorBidi"/>
                <w:noProof/>
                <w:sz w:val="22"/>
                <w:szCs w:val="22"/>
                <w:lang w:val="en-US" w:eastAsia="en-US"/>
              </w:rPr>
              <w:tab/>
            </w:r>
            <w:r w:rsidR="00953952" w:rsidRPr="00A71D41">
              <w:rPr>
                <w:rStyle w:val="aa"/>
                <w:noProof/>
              </w:rPr>
              <w:t>Постановка задачи</w:t>
            </w:r>
            <w:r w:rsidR="00953952">
              <w:rPr>
                <w:noProof/>
                <w:webHidden/>
              </w:rPr>
              <w:tab/>
            </w:r>
            <w:r w:rsidR="00953952">
              <w:rPr>
                <w:noProof/>
                <w:webHidden/>
              </w:rPr>
              <w:fldChar w:fldCharType="begin"/>
            </w:r>
            <w:r w:rsidR="00953952">
              <w:rPr>
                <w:noProof/>
                <w:webHidden/>
              </w:rPr>
              <w:instrText xml:space="preserve"> PAGEREF _Toc357713405 \h </w:instrText>
            </w:r>
            <w:r w:rsidR="00953952">
              <w:rPr>
                <w:noProof/>
                <w:webHidden/>
              </w:rPr>
            </w:r>
            <w:r w:rsidR="00953952">
              <w:rPr>
                <w:noProof/>
                <w:webHidden/>
              </w:rPr>
              <w:fldChar w:fldCharType="separate"/>
            </w:r>
            <w:r w:rsidR="00953952">
              <w:rPr>
                <w:noProof/>
                <w:webHidden/>
              </w:rPr>
              <w:t>5</w:t>
            </w:r>
            <w:r w:rsidR="00953952">
              <w:rPr>
                <w:noProof/>
                <w:webHidden/>
              </w:rPr>
              <w:fldChar w:fldCharType="end"/>
            </w:r>
          </w:hyperlink>
        </w:p>
        <w:p w:rsidR="00953952" w:rsidRDefault="006F7EAB">
          <w:pPr>
            <w:pStyle w:val="22"/>
            <w:tabs>
              <w:tab w:val="right" w:leader="dot" w:pos="9345"/>
            </w:tabs>
            <w:rPr>
              <w:rFonts w:asciiTheme="minorHAnsi" w:eastAsiaTheme="minorEastAsia" w:hAnsiTheme="minorHAnsi" w:cstheme="minorBidi"/>
              <w:noProof/>
              <w:sz w:val="22"/>
              <w:szCs w:val="22"/>
              <w:lang w:val="en-US" w:eastAsia="en-US"/>
            </w:rPr>
          </w:pPr>
          <w:hyperlink w:anchor="_Toc357713406" w:history="1">
            <w:r w:rsidR="00953952" w:rsidRPr="00A71D41">
              <w:rPr>
                <w:rStyle w:val="aa"/>
                <w:noProof/>
              </w:rPr>
              <w:t>1.1 Техническая постановка задачи</w:t>
            </w:r>
            <w:r w:rsidR="00953952">
              <w:rPr>
                <w:noProof/>
                <w:webHidden/>
              </w:rPr>
              <w:tab/>
            </w:r>
            <w:r w:rsidR="00953952">
              <w:rPr>
                <w:noProof/>
                <w:webHidden/>
              </w:rPr>
              <w:fldChar w:fldCharType="begin"/>
            </w:r>
            <w:r w:rsidR="00953952">
              <w:rPr>
                <w:noProof/>
                <w:webHidden/>
              </w:rPr>
              <w:instrText xml:space="preserve"> PAGEREF _Toc357713406 \h </w:instrText>
            </w:r>
            <w:r w:rsidR="00953952">
              <w:rPr>
                <w:noProof/>
                <w:webHidden/>
              </w:rPr>
            </w:r>
            <w:r w:rsidR="00953952">
              <w:rPr>
                <w:noProof/>
                <w:webHidden/>
              </w:rPr>
              <w:fldChar w:fldCharType="separate"/>
            </w:r>
            <w:r w:rsidR="00953952">
              <w:rPr>
                <w:noProof/>
                <w:webHidden/>
              </w:rPr>
              <w:t>6</w:t>
            </w:r>
            <w:r w:rsidR="00953952">
              <w:rPr>
                <w:noProof/>
                <w:webHidden/>
              </w:rPr>
              <w:fldChar w:fldCharType="end"/>
            </w:r>
          </w:hyperlink>
        </w:p>
        <w:p w:rsidR="00953952" w:rsidRDefault="006F7EAB">
          <w:pPr>
            <w:pStyle w:val="22"/>
            <w:tabs>
              <w:tab w:val="right" w:leader="dot" w:pos="9345"/>
            </w:tabs>
            <w:rPr>
              <w:rFonts w:asciiTheme="minorHAnsi" w:eastAsiaTheme="minorEastAsia" w:hAnsiTheme="minorHAnsi" w:cstheme="minorBidi"/>
              <w:noProof/>
              <w:sz w:val="22"/>
              <w:szCs w:val="22"/>
              <w:lang w:val="en-US" w:eastAsia="en-US"/>
            </w:rPr>
          </w:pPr>
          <w:hyperlink w:anchor="_Toc357713407" w:history="1">
            <w:r w:rsidR="00953952" w:rsidRPr="00A71D41">
              <w:rPr>
                <w:rStyle w:val="aa"/>
                <w:noProof/>
              </w:rPr>
              <w:t>1.2 Постановка задачи с точки зрения бизнеса</w:t>
            </w:r>
            <w:r w:rsidR="00953952">
              <w:rPr>
                <w:noProof/>
                <w:webHidden/>
              </w:rPr>
              <w:tab/>
            </w:r>
            <w:r w:rsidR="00953952">
              <w:rPr>
                <w:noProof/>
                <w:webHidden/>
              </w:rPr>
              <w:fldChar w:fldCharType="begin"/>
            </w:r>
            <w:r w:rsidR="00953952">
              <w:rPr>
                <w:noProof/>
                <w:webHidden/>
              </w:rPr>
              <w:instrText xml:space="preserve"> PAGEREF _Toc357713407 \h </w:instrText>
            </w:r>
            <w:r w:rsidR="00953952">
              <w:rPr>
                <w:noProof/>
                <w:webHidden/>
              </w:rPr>
            </w:r>
            <w:r w:rsidR="00953952">
              <w:rPr>
                <w:noProof/>
                <w:webHidden/>
              </w:rPr>
              <w:fldChar w:fldCharType="separate"/>
            </w:r>
            <w:r w:rsidR="00953952">
              <w:rPr>
                <w:noProof/>
                <w:webHidden/>
              </w:rPr>
              <w:t>8</w:t>
            </w:r>
            <w:r w:rsidR="00953952">
              <w:rPr>
                <w:noProof/>
                <w:webHidden/>
              </w:rPr>
              <w:fldChar w:fldCharType="end"/>
            </w:r>
          </w:hyperlink>
        </w:p>
        <w:p w:rsidR="00953952" w:rsidRDefault="006F7EAB">
          <w:pPr>
            <w:pStyle w:val="22"/>
            <w:tabs>
              <w:tab w:val="right" w:leader="dot" w:pos="9345"/>
            </w:tabs>
            <w:rPr>
              <w:rFonts w:asciiTheme="minorHAnsi" w:eastAsiaTheme="minorEastAsia" w:hAnsiTheme="minorHAnsi" w:cstheme="minorBidi"/>
              <w:noProof/>
              <w:sz w:val="22"/>
              <w:szCs w:val="22"/>
              <w:lang w:val="en-US" w:eastAsia="en-US"/>
            </w:rPr>
          </w:pPr>
          <w:hyperlink w:anchor="_Toc357713408" w:history="1">
            <w:r w:rsidR="00953952" w:rsidRPr="00A71D41">
              <w:rPr>
                <w:rStyle w:val="aa"/>
                <w:noProof/>
              </w:rPr>
              <w:t xml:space="preserve">1.3 Текущее решение на платформе </w:t>
            </w:r>
            <w:r w:rsidR="00953952" w:rsidRPr="00A71D41">
              <w:rPr>
                <w:rStyle w:val="aa"/>
                <w:noProof/>
                <w:lang w:val="en-US"/>
              </w:rPr>
              <w:t>SAP</w:t>
            </w:r>
            <w:r w:rsidR="00953952" w:rsidRPr="00A71D41">
              <w:rPr>
                <w:rStyle w:val="aa"/>
                <w:noProof/>
              </w:rPr>
              <w:t xml:space="preserve"> </w:t>
            </w:r>
            <w:r w:rsidR="00953952" w:rsidRPr="00A71D41">
              <w:rPr>
                <w:rStyle w:val="aa"/>
                <w:noProof/>
                <w:lang w:val="en-US"/>
              </w:rPr>
              <w:t>BPC</w:t>
            </w:r>
            <w:r w:rsidR="00953952" w:rsidRPr="00A71D41">
              <w:rPr>
                <w:rStyle w:val="aa"/>
                <w:noProof/>
              </w:rPr>
              <w:t xml:space="preserve"> </w:t>
            </w:r>
            <w:r w:rsidR="00953952" w:rsidRPr="00A71D41">
              <w:rPr>
                <w:rStyle w:val="aa"/>
                <w:noProof/>
                <w:lang w:val="en-US"/>
              </w:rPr>
              <w:t>on</w:t>
            </w:r>
            <w:r w:rsidR="00953952" w:rsidRPr="00A71D41">
              <w:rPr>
                <w:rStyle w:val="aa"/>
                <w:noProof/>
              </w:rPr>
              <w:t xml:space="preserve"> </w:t>
            </w:r>
            <w:r w:rsidR="00953952" w:rsidRPr="00A71D41">
              <w:rPr>
                <w:rStyle w:val="aa"/>
                <w:noProof/>
                <w:lang w:val="en-US"/>
              </w:rPr>
              <w:t>SAP</w:t>
            </w:r>
            <w:r w:rsidR="00953952" w:rsidRPr="00A71D41">
              <w:rPr>
                <w:rStyle w:val="aa"/>
                <w:noProof/>
              </w:rPr>
              <w:t xml:space="preserve"> </w:t>
            </w:r>
            <w:r w:rsidR="00953952" w:rsidRPr="00A71D41">
              <w:rPr>
                <w:rStyle w:val="aa"/>
                <w:noProof/>
                <w:lang w:val="en-US"/>
              </w:rPr>
              <w:t>BW</w:t>
            </w:r>
            <w:r w:rsidR="00953952">
              <w:rPr>
                <w:noProof/>
                <w:webHidden/>
              </w:rPr>
              <w:tab/>
            </w:r>
            <w:r w:rsidR="00953952">
              <w:rPr>
                <w:noProof/>
                <w:webHidden/>
              </w:rPr>
              <w:fldChar w:fldCharType="begin"/>
            </w:r>
            <w:r w:rsidR="00953952">
              <w:rPr>
                <w:noProof/>
                <w:webHidden/>
              </w:rPr>
              <w:instrText xml:space="preserve"> PAGEREF _Toc357713408 \h </w:instrText>
            </w:r>
            <w:r w:rsidR="00953952">
              <w:rPr>
                <w:noProof/>
                <w:webHidden/>
              </w:rPr>
            </w:r>
            <w:r w:rsidR="00953952">
              <w:rPr>
                <w:noProof/>
                <w:webHidden/>
              </w:rPr>
              <w:fldChar w:fldCharType="separate"/>
            </w:r>
            <w:r w:rsidR="00953952">
              <w:rPr>
                <w:noProof/>
                <w:webHidden/>
              </w:rPr>
              <w:t>15</w:t>
            </w:r>
            <w:r w:rsidR="00953952">
              <w:rPr>
                <w:noProof/>
                <w:webHidden/>
              </w:rPr>
              <w:fldChar w:fldCharType="end"/>
            </w:r>
          </w:hyperlink>
        </w:p>
        <w:p w:rsidR="00953952" w:rsidRDefault="006F7EAB">
          <w:pPr>
            <w:pStyle w:val="22"/>
            <w:tabs>
              <w:tab w:val="right" w:leader="dot" w:pos="9345"/>
            </w:tabs>
            <w:rPr>
              <w:rFonts w:asciiTheme="minorHAnsi" w:eastAsiaTheme="minorEastAsia" w:hAnsiTheme="minorHAnsi" w:cstheme="minorBidi"/>
              <w:noProof/>
              <w:sz w:val="22"/>
              <w:szCs w:val="22"/>
              <w:lang w:val="en-US" w:eastAsia="en-US"/>
            </w:rPr>
          </w:pPr>
          <w:hyperlink w:anchor="_Toc357713409" w:history="1">
            <w:r w:rsidR="00953952" w:rsidRPr="00A71D41">
              <w:rPr>
                <w:rStyle w:val="aa"/>
                <w:noProof/>
              </w:rPr>
              <w:t>1.4 Описание существующей проблемы</w:t>
            </w:r>
            <w:r w:rsidR="00953952">
              <w:rPr>
                <w:noProof/>
                <w:webHidden/>
              </w:rPr>
              <w:tab/>
            </w:r>
            <w:r w:rsidR="00953952">
              <w:rPr>
                <w:noProof/>
                <w:webHidden/>
              </w:rPr>
              <w:fldChar w:fldCharType="begin"/>
            </w:r>
            <w:r w:rsidR="00953952">
              <w:rPr>
                <w:noProof/>
                <w:webHidden/>
              </w:rPr>
              <w:instrText xml:space="preserve"> PAGEREF _Toc357713409 \h </w:instrText>
            </w:r>
            <w:r w:rsidR="00953952">
              <w:rPr>
                <w:noProof/>
                <w:webHidden/>
              </w:rPr>
            </w:r>
            <w:r w:rsidR="00953952">
              <w:rPr>
                <w:noProof/>
                <w:webHidden/>
              </w:rPr>
              <w:fldChar w:fldCharType="separate"/>
            </w:r>
            <w:r w:rsidR="00953952">
              <w:rPr>
                <w:noProof/>
                <w:webHidden/>
              </w:rPr>
              <w:t>18</w:t>
            </w:r>
            <w:r w:rsidR="00953952">
              <w:rPr>
                <w:noProof/>
                <w:webHidden/>
              </w:rPr>
              <w:fldChar w:fldCharType="end"/>
            </w:r>
          </w:hyperlink>
        </w:p>
        <w:p w:rsidR="00953952" w:rsidRDefault="006F7EAB">
          <w:pPr>
            <w:pStyle w:val="13"/>
            <w:tabs>
              <w:tab w:val="left" w:pos="480"/>
              <w:tab w:val="right" w:leader="dot" w:pos="9345"/>
            </w:tabs>
            <w:rPr>
              <w:rFonts w:asciiTheme="minorHAnsi" w:eastAsiaTheme="minorEastAsia" w:hAnsiTheme="minorHAnsi" w:cstheme="minorBidi"/>
              <w:noProof/>
              <w:sz w:val="22"/>
              <w:szCs w:val="22"/>
              <w:lang w:val="en-US" w:eastAsia="en-US"/>
            </w:rPr>
          </w:pPr>
          <w:hyperlink w:anchor="_Toc357713410" w:history="1">
            <w:r w:rsidR="00953952" w:rsidRPr="00A71D41">
              <w:rPr>
                <w:rStyle w:val="aa"/>
                <w:noProof/>
              </w:rPr>
              <w:t>2.</w:t>
            </w:r>
            <w:r w:rsidR="00953952">
              <w:rPr>
                <w:rFonts w:asciiTheme="minorHAnsi" w:eastAsiaTheme="minorEastAsia" w:hAnsiTheme="minorHAnsi" w:cstheme="minorBidi"/>
                <w:noProof/>
                <w:sz w:val="22"/>
                <w:szCs w:val="22"/>
                <w:lang w:val="en-US" w:eastAsia="en-US"/>
              </w:rPr>
              <w:tab/>
            </w:r>
            <w:r w:rsidR="00953952" w:rsidRPr="00A71D41">
              <w:rPr>
                <w:rStyle w:val="aa"/>
                <w:noProof/>
              </w:rPr>
              <w:t>Предлагаемое решение на основе платформы SAP HANA</w:t>
            </w:r>
            <w:r w:rsidR="00953952">
              <w:rPr>
                <w:noProof/>
                <w:webHidden/>
              </w:rPr>
              <w:tab/>
            </w:r>
            <w:r w:rsidR="00953952">
              <w:rPr>
                <w:noProof/>
                <w:webHidden/>
              </w:rPr>
              <w:fldChar w:fldCharType="begin"/>
            </w:r>
            <w:r w:rsidR="00953952">
              <w:rPr>
                <w:noProof/>
                <w:webHidden/>
              </w:rPr>
              <w:instrText xml:space="preserve"> PAGEREF _Toc357713410 \h </w:instrText>
            </w:r>
            <w:r w:rsidR="00953952">
              <w:rPr>
                <w:noProof/>
                <w:webHidden/>
              </w:rPr>
            </w:r>
            <w:r w:rsidR="00953952">
              <w:rPr>
                <w:noProof/>
                <w:webHidden/>
              </w:rPr>
              <w:fldChar w:fldCharType="separate"/>
            </w:r>
            <w:r w:rsidR="00953952">
              <w:rPr>
                <w:noProof/>
                <w:webHidden/>
              </w:rPr>
              <w:t>19</w:t>
            </w:r>
            <w:r w:rsidR="00953952">
              <w:rPr>
                <w:noProof/>
                <w:webHidden/>
              </w:rPr>
              <w:fldChar w:fldCharType="end"/>
            </w:r>
          </w:hyperlink>
        </w:p>
        <w:p w:rsidR="00953952" w:rsidRDefault="006F7EAB">
          <w:pPr>
            <w:pStyle w:val="22"/>
            <w:tabs>
              <w:tab w:val="right" w:leader="dot" w:pos="9345"/>
            </w:tabs>
            <w:rPr>
              <w:rFonts w:asciiTheme="minorHAnsi" w:eastAsiaTheme="minorEastAsia" w:hAnsiTheme="minorHAnsi" w:cstheme="minorBidi"/>
              <w:noProof/>
              <w:sz w:val="22"/>
              <w:szCs w:val="22"/>
              <w:lang w:val="en-US" w:eastAsia="en-US"/>
            </w:rPr>
          </w:pPr>
          <w:hyperlink w:anchor="_Toc357713411" w:history="1">
            <w:r w:rsidR="00953952" w:rsidRPr="00A71D41">
              <w:rPr>
                <w:rStyle w:val="aa"/>
                <w:noProof/>
              </w:rPr>
              <w:t>2.1 Анализ существующих решений</w:t>
            </w:r>
            <w:r w:rsidR="00953952">
              <w:rPr>
                <w:noProof/>
                <w:webHidden/>
              </w:rPr>
              <w:tab/>
            </w:r>
            <w:r w:rsidR="00953952">
              <w:rPr>
                <w:noProof/>
                <w:webHidden/>
              </w:rPr>
              <w:fldChar w:fldCharType="begin"/>
            </w:r>
            <w:r w:rsidR="00953952">
              <w:rPr>
                <w:noProof/>
                <w:webHidden/>
              </w:rPr>
              <w:instrText xml:space="preserve"> PAGEREF _Toc357713411 \h </w:instrText>
            </w:r>
            <w:r w:rsidR="00953952">
              <w:rPr>
                <w:noProof/>
                <w:webHidden/>
              </w:rPr>
            </w:r>
            <w:r w:rsidR="00953952">
              <w:rPr>
                <w:noProof/>
                <w:webHidden/>
              </w:rPr>
              <w:fldChar w:fldCharType="separate"/>
            </w:r>
            <w:r w:rsidR="00953952">
              <w:rPr>
                <w:noProof/>
                <w:webHidden/>
              </w:rPr>
              <w:t>19</w:t>
            </w:r>
            <w:r w:rsidR="00953952">
              <w:rPr>
                <w:noProof/>
                <w:webHidden/>
              </w:rPr>
              <w:fldChar w:fldCharType="end"/>
            </w:r>
          </w:hyperlink>
        </w:p>
        <w:p w:rsidR="00953952" w:rsidRDefault="006F7EAB">
          <w:pPr>
            <w:pStyle w:val="22"/>
            <w:tabs>
              <w:tab w:val="right" w:leader="dot" w:pos="9345"/>
            </w:tabs>
            <w:rPr>
              <w:rFonts w:asciiTheme="minorHAnsi" w:eastAsiaTheme="minorEastAsia" w:hAnsiTheme="minorHAnsi" w:cstheme="minorBidi"/>
              <w:noProof/>
              <w:sz w:val="22"/>
              <w:szCs w:val="22"/>
              <w:lang w:val="en-US" w:eastAsia="en-US"/>
            </w:rPr>
          </w:pPr>
          <w:hyperlink w:anchor="_Toc357713412" w:history="1">
            <w:r w:rsidR="00953952" w:rsidRPr="00A71D41">
              <w:rPr>
                <w:rStyle w:val="aa"/>
                <w:noProof/>
              </w:rPr>
              <w:t>2.2 Модель данных системы планирования</w:t>
            </w:r>
            <w:r w:rsidR="00953952">
              <w:rPr>
                <w:noProof/>
                <w:webHidden/>
              </w:rPr>
              <w:tab/>
            </w:r>
            <w:r w:rsidR="00953952">
              <w:rPr>
                <w:noProof/>
                <w:webHidden/>
              </w:rPr>
              <w:fldChar w:fldCharType="begin"/>
            </w:r>
            <w:r w:rsidR="00953952">
              <w:rPr>
                <w:noProof/>
                <w:webHidden/>
              </w:rPr>
              <w:instrText xml:space="preserve"> PAGEREF _Toc357713412 \h </w:instrText>
            </w:r>
            <w:r w:rsidR="00953952">
              <w:rPr>
                <w:noProof/>
                <w:webHidden/>
              </w:rPr>
            </w:r>
            <w:r w:rsidR="00953952">
              <w:rPr>
                <w:noProof/>
                <w:webHidden/>
              </w:rPr>
              <w:fldChar w:fldCharType="separate"/>
            </w:r>
            <w:r w:rsidR="00953952">
              <w:rPr>
                <w:noProof/>
                <w:webHidden/>
              </w:rPr>
              <w:t>22</w:t>
            </w:r>
            <w:r w:rsidR="00953952">
              <w:rPr>
                <w:noProof/>
                <w:webHidden/>
              </w:rPr>
              <w:fldChar w:fldCharType="end"/>
            </w:r>
          </w:hyperlink>
        </w:p>
        <w:p w:rsidR="00953952" w:rsidRDefault="006F7EAB">
          <w:pPr>
            <w:pStyle w:val="22"/>
            <w:tabs>
              <w:tab w:val="right" w:leader="dot" w:pos="9345"/>
            </w:tabs>
            <w:rPr>
              <w:rFonts w:asciiTheme="minorHAnsi" w:eastAsiaTheme="minorEastAsia" w:hAnsiTheme="minorHAnsi" w:cstheme="minorBidi"/>
              <w:noProof/>
              <w:sz w:val="22"/>
              <w:szCs w:val="22"/>
              <w:lang w:val="en-US" w:eastAsia="en-US"/>
            </w:rPr>
          </w:pPr>
          <w:hyperlink w:anchor="_Toc357713413" w:history="1">
            <w:r w:rsidR="00953952" w:rsidRPr="00A71D41">
              <w:rPr>
                <w:rStyle w:val="aa"/>
                <w:noProof/>
              </w:rPr>
              <w:t xml:space="preserve">2.3 Преимущества модели данных на основе </w:t>
            </w:r>
            <w:r w:rsidR="00953952" w:rsidRPr="00A71D41">
              <w:rPr>
                <w:rStyle w:val="aa"/>
                <w:noProof/>
                <w:lang w:val="en-US"/>
              </w:rPr>
              <w:t>SAP</w:t>
            </w:r>
            <w:r w:rsidR="00953952" w:rsidRPr="00A71D41">
              <w:rPr>
                <w:rStyle w:val="aa"/>
                <w:noProof/>
              </w:rPr>
              <w:t xml:space="preserve"> </w:t>
            </w:r>
            <w:r w:rsidR="00953952" w:rsidRPr="00A71D41">
              <w:rPr>
                <w:rStyle w:val="aa"/>
                <w:noProof/>
                <w:lang w:val="en-US"/>
              </w:rPr>
              <w:t>HANA</w:t>
            </w:r>
            <w:r w:rsidR="00953952">
              <w:rPr>
                <w:noProof/>
                <w:webHidden/>
              </w:rPr>
              <w:tab/>
            </w:r>
            <w:r w:rsidR="00953952">
              <w:rPr>
                <w:noProof/>
                <w:webHidden/>
              </w:rPr>
              <w:fldChar w:fldCharType="begin"/>
            </w:r>
            <w:r w:rsidR="00953952">
              <w:rPr>
                <w:noProof/>
                <w:webHidden/>
              </w:rPr>
              <w:instrText xml:space="preserve"> PAGEREF _Toc357713413 \h </w:instrText>
            </w:r>
            <w:r w:rsidR="00953952">
              <w:rPr>
                <w:noProof/>
                <w:webHidden/>
              </w:rPr>
            </w:r>
            <w:r w:rsidR="00953952">
              <w:rPr>
                <w:noProof/>
                <w:webHidden/>
              </w:rPr>
              <w:fldChar w:fldCharType="separate"/>
            </w:r>
            <w:r w:rsidR="00953952">
              <w:rPr>
                <w:noProof/>
                <w:webHidden/>
              </w:rPr>
              <w:t>32</w:t>
            </w:r>
            <w:r w:rsidR="00953952">
              <w:rPr>
                <w:noProof/>
                <w:webHidden/>
              </w:rPr>
              <w:fldChar w:fldCharType="end"/>
            </w:r>
          </w:hyperlink>
        </w:p>
        <w:p w:rsidR="00953952" w:rsidRDefault="006F7EAB">
          <w:pPr>
            <w:pStyle w:val="13"/>
            <w:tabs>
              <w:tab w:val="left" w:pos="480"/>
              <w:tab w:val="right" w:leader="dot" w:pos="9345"/>
            </w:tabs>
            <w:rPr>
              <w:rFonts w:asciiTheme="minorHAnsi" w:eastAsiaTheme="minorEastAsia" w:hAnsiTheme="minorHAnsi" w:cstheme="minorBidi"/>
              <w:noProof/>
              <w:sz w:val="22"/>
              <w:szCs w:val="22"/>
              <w:lang w:val="en-US" w:eastAsia="en-US"/>
            </w:rPr>
          </w:pPr>
          <w:hyperlink w:anchor="_Toc357713414" w:history="1">
            <w:r w:rsidR="00953952" w:rsidRPr="00A71D41">
              <w:rPr>
                <w:rStyle w:val="aa"/>
                <w:noProof/>
              </w:rPr>
              <w:t>3.</w:t>
            </w:r>
            <w:r w:rsidR="00953952">
              <w:rPr>
                <w:rFonts w:asciiTheme="minorHAnsi" w:eastAsiaTheme="minorEastAsia" w:hAnsiTheme="minorHAnsi" w:cstheme="minorBidi"/>
                <w:noProof/>
                <w:sz w:val="22"/>
                <w:szCs w:val="22"/>
                <w:lang w:val="en-US" w:eastAsia="en-US"/>
              </w:rPr>
              <w:tab/>
            </w:r>
            <w:r w:rsidR="00953952" w:rsidRPr="00A71D41">
              <w:rPr>
                <w:rStyle w:val="aa"/>
                <w:noProof/>
              </w:rPr>
              <w:t>Результаты</w:t>
            </w:r>
            <w:r w:rsidR="00953952">
              <w:rPr>
                <w:noProof/>
                <w:webHidden/>
              </w:rPr>
              <w:tab/>
            </w:r>
            <w:r w:rsidR="00953952">
              <w:rPr>
                <w:noProof/>
                <w:webHidden/>
              </w:rPr>
              <w:fldChar w:fldCharType="begin"/>
            </w:r>
            <w:r w:rsidR="00953952">
              <w:rPr>
                <w:noProof/>
                <w:webHidden/>
              </w:rPr>
              <w:instrText xml:space="preserve"> PAGEREF _Toc357713414 \h </w:instrText>
            </w:r>
            <w:r w:rsidR="00953952">
              <w:rPr>
                <w:noProof/>
                <w:webHidden/>
              </w:rPr>
            </w:r>
            <w:r w:rsidR="00953952">
              <w:rPr>
                <w:noProof/>
                <w:webHidden/>
              </w:rPr>
              <w:fldChar w:fldCharType="separate"/>
            </w:r>
            <w:r w:rsidR="00953952">
              <w:rPr>
                <w:noProof/>
                <w:webHidden/>
              </w:rPr>
              <w:t>39</w:t>
            </w:r>
            <w:r w:rsidR="00953952">
              <w:rPr>
                <w:noProof/>
                <w:webHidden/>
              </w:rPr>
              <w:fldChar w:fldCharType="end"/>
            </w:r>
          </w:hyperlink>
        </w:p>
        <w:p w:rsidR="00953952" w:rsidRDefault="006F7EAB">
          <w:pPr>
            <w:pStyle w:val="22"/>
            <w:tabs>
              <w:tab w:val="right" w:leader="dot" w:pos="9345"/>
            </w:tabs>
            <w:rPr>
              <w:rFonts w:asciiTheme="minorHAnsi" w:eastAsiaTheme="minorEastAsia" w:hAnsiTheme="minorHAnsi" w:cstheme="minorBidi"/>
              <w:noProof/>
              <w:sz w:val="22"/>
              <w:szCs w:val="22"/>
              <w:lang w:val="en-US" w:eastAsia="en-US"/>
            </w:rPr>
          </w:pPr>
          <w:hyperlink w:anchor="_Toc357713415" w:history="1">
            <w:r w:rsidR="00953952" w:rsidRPr="00A71D41">
              <w:rPr>
                <w:rStyle w:val="aa"/>
                <w:noProof/>
              </w:rPr>
              <w:t>3.1 Форма «Нормы-драйверы»</w:t>
            </w:r>
            <w:r w:rsidR="00953952">
              <w:rPr>
                <w:noProof/>
                <w:webHidden/>
              </w:rPr>
              <w:tab/>
            </w:r>
            <w:r w:rsidR="00953952">
              <w:rPr>
                <w:noProof/>
                <w:webHidden/>
              </w:rPr>
              <w:fldChar w:fldCharType="begin"/>
            </w:r>
            <w:r w:rsidR="00953952">
              <w:rPr>
                <w:noProof/>
                <w:webHidden/>
              </w:rPr>
              <w:instrText xml:space="preserve"> PAGEREF _Toc357713415 \h </w:instrText>
            </w:r>
            <w:r w:rsidR="00953952">
              <w:rPr>
                <w:noProof/>
                <w:webHidden/>
              </w:rPr>
            </w:r>
            <w:r w:rsidR="00953952">
              <w:rPr>
                <w:noProof/>
                <w:webHidden/>
              </w:rPr>
              <w:fldChar w:fldCharType="separate"/>
            </w:r>
            <w:r w:rsidR="00953952">
              <w:rPr>
                <w:noProof/>
                <w:webHidden/>
              </w:rPr>
              <w:t>39</w:t>
            </w:r>
            <w:r w:rsidR="00953952">
              <w:rPr>
                <w:noProof/>
                <w:webHidden/>
              </w:rPr>
              <w:fldChar w:fldCharType="end"/>
            </w:r>
          </w:hyperlink>
        </w:p>
        <w:p w:rsidR="00953952" w:rsidRDefault="006F7EAB">
          <w:pPr>
            <w:pStyle w:val="22"/>
            <w:tabs>
              <w:tab w:val="right" w:leader="dot" w:pos="9345"/>
            </w:tabs>
            <w:rPr>
              <w:rFonts w:asciiTheme="minorHAnsi" w:eastAsiaTheme="minorEastAsia" w:hAnsiTheme="minorHAnsi" w:cstheme="minorBidi"/>
              <w:noProof/>
              <w:sz w:val="22"/>
              <w:szCs w:val="22"/>
              <w:lang w:val="en-US" w:eastAsia="en-US"/>
            </w:rPr>
          </w:pPr>
          <w:hyperlink w:anchor="_Toc357713416" w:history="1">
            <w:r w:rsidR="00953952" w:rsidRPr="00A71D41">
              <w:rPr>
                <w:rStyle w:val="aa"/>
                <w:noProof/>
              </w:rPr>
              <w:t>3.2 Форма «Амортизация»</w:t>
            </w:r>
            <w:r w:rsidR="00953952">
              <w:rPr>
                <w:noProof/>
                <w:webHidden/>
              </w:rPr>
              <w:tab/>
            </w:r>
            <w:r w:rsidR="00953952">
              <w:rPr>
                <w:noProof/>
                <w:webHidden/>
              </w:rPr>
              <w:fldChar w:fldCharType="begin"/>
            </w:r>
            <w:r w:rsidR="00953952">
              <w:rPr>
                <w:noProof/>
                <w:webHidden/>
              </w:rPr>
              <w:instrText xml:space="preserve"> PAGEREF _Toc357713416 \h </w:instrText>
            </w:r>
            <w:r w:rsidR="00953952">
              <w:rPr>
                <w:noProof/>
                <w:webHidden/>
              </w:rPr>
            </w:r>
            <w:r w:rsidR="00953952">
              <w:rPr>
                <w:noProof/>
                <w:webHidden/>
              </w:rPr>
              <w:fldChar w:fldCharType="separate"/>
            </w:r>
            <w:r w:rsidR="00953952">
              <w:rPr>
                <w:noProof/>
                <w:webHidden/>
              </w:rPr>
              <w:t>41</w:t>
            </w:r>
            <w:r w:rsidR="00953952">
              <w:rPr>
                <w:noProof/>
                <w:webHidden/>
              </w:rPr>
              <w:fldChar w:fldCharType="end"/>
            </w:r>
          </w:hyperlink>
        </w:p>
        <w:p w:rsidR="00953952" w:rsidRDefault="006F7EAB">
          <w:pPr>
            <w:pStyle w:val="22"/>
            <w:tabs>
              <w:tab w:val="right" w:leader="dot" w:pos="9345"/>
            </w:tabs>
            <w:rPr>
              <w:rFonts w:asciiTheme="minorHAnsi" w:eastAsiaTheme="minorEastAsia" w:hAnsiTheme="minorHAnsi" w:cstheme="minorBidi"/>
              <w:noProof/>
              <w:sz w:val="22"/>
              <w:szCs w:val="22"/>
              <w:lang w:val="en-US" w:eastAsia="en-US"/>
            </w:rPr>
          </w:pPr>
          <w:hyperlink w:anchor="_Toc357713417" w:history="1">
            <w:r w:rsidR="00953952" w:rsidRPr="00A71D41">
              <w:rPr>
                <w:rStyle w:val="aa"/>
                <w:noProof/>
              </w:rPr>
              <w:t>3.2 Основная форма планирования</w:t>
            </w:r>
            <w:r w:rsidR="00953952">
              <w:rPr>
                <w:noProof/>
                <w:webHidden/>
              </w:rPr>
              <w:tab/>
            </w:r>
            <w:r w:rsidR="00953952">
              <w:rPr>
                <w:noProof/>
                <w:webHidden/>
              </w:rPr>
              <w:fldChar w:fldCharType="begin"/>
            </w:r>
            <w:r w:rsidR="00953952">
              <w:rPr>
                <w:noProof/>
                <w:webHidden/>
              </w:rPr>
              <w:instrText xml:space="preserve"> PAGEREF _Toc357713417 \h </w:instrText>
            </w:r>
            <w:r w:rsidR="00953952">
              <w:rPr>
                <w:noProof/>
                <w:webHidden/>
              </w:rPr>
            </w:r>
            <w:r w:rsidR="00953952">
              <w:rPr>
                <w:noProof/>
                <w:webHidden/>
              </w:rPr>
              <w:fldChar w:fldCharType="separate"/>
            </w:r>
            <w:r w:rsidR="00953952">
              <w:rPr>
                <w:noProof/>
                <w:webHidden/>
              </w:rPr>
              <w:t>42</w:t>
            </w:r>
            <w:r w:rsidR="00953952">
              <w:rPr>
                <w:noProof/>
                <w:webHidden/>
              </w:rPr>
              <w:fldChar w:fldCharType="end"/>
            </w:r>
          </w:hyperlink>
        </w:p>
        <w:p w:rsidR="00953952" w:rsidRDefault="006F7EAB">
          <w:pPr>
            <w:pStyle w:val="13"/>
            <w:tabs>
              <w:tab w:val="right" w:leader="dot" w:pos="9345"/>
            </w:tabs>
            <w:rPr>
              <w:rFonts w:asciiTheme="minorHAnsi" w:eastAsiaTheme="minorEastAsia" w:hAnsiTheme="minorHAnsi" w:cstheme="minorBidi"/>
              <w:noProof/>
              <w:sz w:val="22"/>
              <w:szCs w:val="22"/>
              <w:lang w:val="en-US" w:eastAsia="en-US"/>
            </w:rPr>
          </w:pPr>
          <w:hyperlink w:anchor="_Toc357713418" w:history="1">
            <w:r w:rsidR="00953952" w:rsidRPr="00A71D41">
              <w:rPr>
                <w:rStyle w:val="aa"/>
                <w:noProof/>
              </w:rPr>
              <w:t>Заключение</w:t>
            </w:r>
            <w:r w:rsidR="00953952">
              <w:rPr>
                <w:noProof/>
                <w:webHidden/>
              </w:rPr>
              <w:tab/>
            </w:r>
            <w:r w:rsidR="00953952">
              <w:rPr>
                <w:noProof/>
                <w:webHidden/>
              </w:rPr>
              <w:fldChar w:fldCharType="begin"/>
            </w:r>
            <w:r w:rsidR="00953952">
              <w:rPr>
                <w:noProof/>
                <w:webHidden/>
              </w:rPr>
              <w:instrText xml:space="preserve"> PAGEREF _Toc357713418 \h </w:instrText>
            </w:r>
            <w:r w:rsidR="00953952">
              <w:rPr>
                <w:noProof/>
                <w:webHidden/>
              </w:rPr>
            </w:r>
            <w:r w:rsidR="00953952">
              <w:rPr>
                <w:noProof/>
                <w:webHidden/>
              </w:rPr>
              <w:fldChar w:fldCharType="separate"/>
            </w:r>
            <w:r w:rsidR="00953952">
              <w:rPr>
                <w:noProof/>
                <w:webHidden/>
              </w:rPr>
              <w:t>48</w:t>
            </w:r>
            <w:r w:rsidR="00953952">
              <w:rPr>
                <w:noProof/>
                <w:webHidden/>
              </w:rPr>
              <w:fldChar w:fldCharType="end"/>
            </w:r>
          </w:hyperlink>
        </w:p>
        <w:p w:rsidR="00953952" w:rsidRDefault="006F7EAB">
          <w:pPr>
            <w:pStyle w:val="13"/>
            <w:tabs>
              <w:tab w:val="right" w:leader="dot" w:pos="9345"/>
            </w:tabs>
            <w:rPr>
              <w:rFonts w:asciiTheme="minorHAnsi" w:eastAsiaTheme="minorEastAsia" w:hAnsiTheme="minorHAnsi" w:cstheme="minorBidi"/>
              <w:noProof/>
              <w:sz w:val="22"/>
              <w:szCs w:val="22"/>
              <w:lang w:val="en-US" w:eastAsia="en-US"/>
            </w:rPr>
          </w:pPr>
          <w:hyperlink w:anchor="_Toc357713419" w:history="1">
            <w:r w:rsidR="00953952" w:rsidRPr="00A71D41">
              <w:rPr>
                <w:rStyle w:val="aa"/>
                <w:noProof/>
              </w:rPr>
              <w:t>Используемая</w:t>
            </w:r>
            <w:r w:rsidR="00953952" w:rsidRPr="00A71D41">
              <w:rPr>
                <w:rStyle w:val="aa"/>
                <w:noProof/>
                <w:lang w:val="en-US"/>
              </w:rPr>
              <w:t xml:space="preserve"> </w:t>
            </w:r>
            <w:r w:rsidR="00953952" w:rsidRPr="00A71D41">
              <w:rPr>
                <w:rStyle w:val="aa"/>
                <w:noProof/>
              </w:rPr>
              <w:t>литература</w:t>
            </w:r>
            <w:r w:rsidR="00953952">
              <w:rPr>
                <w:noProof/>
                <w:webHidden/>
              </w:rPr>
              <w:tab/>
            </w:r>
            <w:r w:rsidR="00953952">
              <w:rPr>
                <w:noProof/>
                <w:webHidden/>
              </w:rPr>
              <w:fldChar w:fldCharType="begin"/>
            </w:r>
            <w:r w:rsidR="00953952">
              <w:rPr>
                <w:noProof/>
                <w:webHidden/>
              </w:rPr>
              <w:instrText xml:space="preserve"> PAGEREF _Toc357713419 \h </w:instrText>
            </w:r>
            <w:r w:rsidR="00953952">
              <w:rPr>
                <w:noProof/>
                <w:webHidden/>
              </w:rPr>
            </w:r>
            <w:r w:rsidR="00953952">
              <w:rPr>
                <w:noProof/>
                <w:webHidden/>
              </w:rPr>
              <w:fldChar w:fldCharType="separate"/>
            </w:r>
            <w:r w:rsidR="00953952">
              <w:rPr>
                <w:noProof/>
                <w:webHidden/>
              </w:rPr>
              <w:t>49</w:t>
            </w:r>
            <w:r w:rsidR="00953952">
              <w:rPr>
                <w:noProof/>
                <w:webHidden/>
              </w:rPr>
              <w:fldChar w:fldCharType="end"/>
            </w:r>
          </w:hyperlink>
        </w:p>
        <w:p w:rsidR="00D829D8" w:rsidRDefault="00D829D8" w:rsidP="00953969">
          <w:pPr>
            <w:spacing w:line="360" w:lineRule="auto"/>
            <w:rPr>
              <w:b/>
              <w:bCs/>
            </w:rPr>
          </w:pPr>
          <w:r>
            <w:rPr>
              <w:b/>
              <w:bCs/>
            </w:rPr>
            <w:fldChar w:fldCharType="end"/>
          </w:r>
        </w:p>
      </w:sdtContent>
    </w:sdt>
    <w:p w:rsidR="00DE72B6" w:rsidRDefault="00DE72B6" w:rsidP="00953969">
      <w:pPr>
        <w:spacing w:line="360" w:lineRule="auto"/>
      </w:pPr>
    </w:p>
    <w:p w:rsidR="00D85A0C" w:rsidRDefault="00D85A0C" w:rsidP="00953969">
      <w:pPr>
        <w:spacing w:after="200" w:line="360" w:lineRule="auto"/>
        <w:rPr>
          <w:rFonts w:asciiTheme="majorHAnsi" w:eastAsiaTheme="majorEastAsia" w:hAnsiTheme="majorHAnsi" w:cstheme="majorBidi"/>
          <w:b/>
          <w:bCs/>
          <w:color w:val="365F91" w:themeColor="accent1" w:themeShade="BF"/>
          <w:sz w:val="28"/>
          <w:szCs w:val="28"/>
        </w:rPr>
      </w:pPr>
      <w:bookmarkStart w:id="0" w:name="_Toc347767822"/>
      <w:r>
        <w:br w:type="page"/>
      </w:r>
    </w:p>
    <w:p w:rsidR="009C27E6" w:rsidRDefault="009C27E6" w:rsidP="009C27E6">
      <w:pPr>
        <w:pStyle w:val="11"/>
        <w:spacing w:line="360" w:lineRule="auto"/>
      </w:pPr>
      <w:bookmarkStart w:id="1" w:name="_Toc357713403"/>
      <w:r>
        <w:lastRenderedPageBreak/>
        <w:t>Используемые сокращения</w:t>
      </w:r>
      <w:bookmarkEnd w:id="1"/>
    </w:p>
    <w:p w:rsidR="009C27E6" w:rsidRDefault="009C27E6" w:rsidP="009C27E6"/>
    <w:tbl>
      <w:tblPr>
        <w:tblStyle w:val="ae"/>
        <w:tblW w:w="0" w:type="auto"/>
        <w:tblLook w:val="04A0" w:firstRow="1" w:lastRow="0" w:firstColumn="1" w:lastColumn="0" w:noHBand="0" w:noVBand="1"/>
      </w:tblPr>
      <w:tblGrid>
        <w:gridCol w:w="2518"/>
        <w:gridCol w:w="7053"/>
      </w:tblGrid>
      <w:tr w:rsidR="009C27E6" w:rsidTr="000E42B3">
        <w:trPr>
          <w:trHeight w:val="780"/>
        </w:trPr>
        <w:tc>
          <w:tcPr>
            <w:tcW w:w="2518" w:type="dxa"/>
            <w:shd w:val="clear" w:color="auto" w:fill="D9D9D9" w:themeFill="background1" w:themeFillShade="D9"/>
            <w:vAlign w:val="center"/>
          </w:tcPr>
          <w:p w:rsidR="009C27E6" w:rsidRPr="009C27E6" w:rsidRDefault="009C27E6" w:rsidP="000E42B3">
            <w:pPr>
              <w:spacing w:line="360" w:lineRule="auto"/>
              <w:ind w:firstLine="0"/>
              <w:jc w:val="center"/>
              <w:rPr>
                <w:b/>
              </w:rPr>
            </w:pPr>
            <w:r w:rsidRPr="009C27E6">
              <w:rPr>
                <w:b/>
              </w:rPr>
              <w:t>Обозначение</w:t>
            </w:r>
          </w:p>
        </w:tc>
        <w:tc>
          <w:tcPr>
            <w:tcW w:w="7053" w:type="dxa"/>
            <w:shd w:val="clear" w:color="auto" w:fill="D9D9D9" w:themeFill="background1" w:themeFillShade="D9"/>
            <w:vAlign w:val="center"/>
          </w:tcPr>
          <w:p w:rsidR="009C27E6" w:rsidRPr="009C27E6" w:rsidRDefault="009C27E6" w:rsidP="000E42B3">
            <w:pPr>
              <w:spacing w:line="360" w:lineRule="auto"/>
              <w:ind w:firstLine="0"/>
              <w:jc w:val="center"/>
              <w:rPr>
                <w:b/>
              </w:rPr>
            </w:pPr>
            <w:r w:rsidRPr="009C27E6">
              <w:rPr>
                <w:b/>
              </w:rPr>
              <w:t>Описание</w:t>
            </w:r>
          </w:p>
        </w:tc>
      </w:tr>
      <w:tr w:rsidR="009C27E6" w:rsidTr="000E42B3">
        <w:tc>
          <w:tcPr>
            <w:tcW w:w="2518" w:type="dxa"/>
          </w:tcPr>
          <w:p w:rsidR="009C27E6" w:rsidRPr="009C27E6" w:rsidRDefault="009C27E6" w:rsidP="009C27E6">
            <w:pPr>
              <w:spacing w:line="360" w:lineRule="auto"/>
              <w:rPr>
                <w:lang w:val="en-US"/>
              </w:rPr>
            </w:pPr>
            <w:r>
              <w:rPr>
                <w:lang w:val="en-US"/>
              </w:rPr>
              <w:t>SAP BW</w:t>
            </w:r>
          </w:p>
        </w:tc>
        <w:tc>
          <w:tcPr>
            <w:tcW w:w="7053" w:type="dxa"/>
          </w:tcPr>
          <w:p w:rsidR="009C27E6" w:rsidRPr="009C27E6" w:rsidRDefault="009C27E6" w:rsidP="009C27E6">
            <w:pPr>
              <w:spacing w:line="360" w:lineRule="auto"/>
              <w:rPr>
                <w:lang w:val="en-US"/>
              </w:rPr>
            </w:pPr>
            <w:r>
              <w:rPr>
                <w:lang w:val="en-US"/>
              </w:rPr>
              <w:t>SAP Business Warehouse</w:t>
            </w:r>
          </w:p>
        </w:tc>
      </w:tr>
      <w:tr w:rsidR="009C27E6" w:rsidRPr="006F7EAB" w:rsidTr="000E42B3">
        <w:tc>
          <w:tcPr>
            <w:tcW w:w="2518" w:type="dxa"/>
          </w:tcPr>
          <w:p w:rsidR="009C27E6" w:rsidRPr="009C27E6" w:rsidRDefault="009C27E6" w:rsidP="009C27E6">
            <w:pPr>
              <w:spacing w:line="360" w:lineRule="auto"/>
              <w:rPr>
                <w:lang w:val="en-US"/>
              </w:rPr>
            </w:pPr>
            <w:r>
              <w:rPr>
                <w:lang w:val="en-US"/>
              </w:rPr>
              <w:t>SAP BPC</w:t>
            </w:r>
          </w:p>
        </w:tc>
        <w:tc>
          <w:tcPr>
            <w:tcW w:w="7053" w:type="dxa"/>
          </w:tcPr>
          <w:p w:rsidR="009C27E6" w:rsidRDefault="009C27E6" w:rsidP="009C27E6">
            <w:pPr>
              <w:spacing w:line="360" w:lineRule="auto"/>
              <w:rPr>
                <w:lang w:val="en-US"/>
              </w:rPr>
            </w:pPr>
            <w:r>
              <w:rPr>
                <w:lang w:val="en-US"/>
              </w:rPr>
              <w:t>SAP Business Planning and Consolidation</w:t>
            </w:r>
          </w:p>
        </w:tc>
      </w:tr>
      <w:tr w:rsidR="009C27E6" w:rsidRPr="006F7EAB" w:rsidTr="000E42B3">
        <w:tc>
          <w:tcPr>
            <w:tcW w:w="2518" w:type="dxa"/>
          </w:tcPr>
          <w:p w:rsidR="009C27E6" w:rsidRDefault="009C27E6" w:rsidP="009C27E6">
            <w:pPr>
              <w:spacing w:line="360" w:lineRule="auto"/>
              <w:rPr>
                <w:lang w:val="en-US"/>
              </w:rPr>
            </w:pPr>
            <w:r>
              <w:rPr>
                <w:lang w:val="en-US"/>
              </w:rPr>
              <w:t>SAP HANA</w:t>
            </w:r>
          </w:p>
        </w:tc>
        <w:tc>
          <w:tcPr>
            <w:tcW w:w="7053" w:type="dxa"/>
          </w:tcPr>
          <w:p w:rsidR="009C27E6" w:rsidRDefault="009C27E6" w:rsidP="009C27E6">
            <w:pPr>
              <w:spacing w:line="360" w:lineRule="auto"/>
              <w:rPr>
                <w:lang w:val="en-US"/>
              </w:rPr>
            </w:pPr>
            <w:r>
              <w:rPr>
                <w:lang w:val="en-US"/>
              </w:rPr>
              <w:t>SAP High-Performance Analytical Appliance</w:t>
            </w:r>
          </w:p>
        </w:tc>
      </w:tr>
      <w:tr w:rsidR="009C27E6" w:rsidRPr="009C27E6" w:rsidTr="000E42B3">
        <w:tc>
          <w:tcPr>
            <w:tcW w:w="2518" w:type="dxa"/>
          </w:tcPr>
          <w:p w:rsidR="009C27E6" w:rsidRDefault="009C27E6" w:rsidP="009C27E6">
            <w:pPr>
              <w:spacing w:line="360" w:lineRule="auto"/>
              <w:rPr>
                <w:lang w:val="en-US"/>
              </w:rPr>
            </w:pPr>
            <w:r>
              <w:rPr>
                <w:lang w:val="en-US"/>
              </w:rPr>
              <w:t>OLTP</w:t>
            </w:r>
          </w:p>
        </w:tc>
        <w:tc>
          <w:tcPr>
            <w:tcW w:w="7053" w:type="dxa"/>
          </w:tcPr>
          <w:p w:rsidR="009C27E6" w:rsidRDefault="009C27E6" w:rsidP="009C27E6">
            <w:pPr>
              <w:spacing w:line="360" w:lineRule="auto"/>
              <w:rPr>
                <w:lang w:val="en-US"/>
              </w:rPr>
            </w:pPr>
            <w:r>
              <w:rPr>
                <w:lang w:val="en-US"/>
              </w:rPr>
              <w:t>Online Transaction Processing</w:t>
            </w:r>
          </w:p>
        </w:tc>
      </w:tr>
      <w:tr w:rsidR="009C27E6" w:rsidRPr="009C27E6" w:rsidTr="000E42B3">
        <w:tc>
          <w:tcPr>
            <w:tcW w:w="2518" w:type="dxa"/>
          </w:tcPr>
          <w:p w:rsidR="009C27E6" w:rsidRDefault="009C27E6" w:rsidP="009C27E6">
            <w:pPr>
              <w:spacing w:line="360" w:lineRule="auto"/>
              <w:rPr>
                <w:lang w:val="en-US"/>
              </w:rPr>
            </w:pPr>
            <w:r>
              <w:rPr>
                <w:lang w:val="en-US"/>
              </w:rPr>
              <w:t>OLAP</w:t>
            </w:r>
          </w:p>
        </w:tc>
        <w:tc>
          <w:tcPr>
            <w:tcW w:w="7053" w:type="dxa"/>
          </w:tcPr>
          <w:p w:rsidR="009C27E6" w:rsidRDefault="009C27E6" w:rsidP="009C27E6">
            <w:pPr>
              <w:spacing w:line="360" w:lineRule="auto"/>
              <w:rPr>
                <w:lang w:val="en-US"/>
              </w:rPr>
            </w:pPr>
            <w:r>
              <w:rPr>
                <w:lang w:val="en-US"/>
              </w:rPr>
              <w:t>Online Analytical Processing</w:t>
            </w:r>
          </w:p>
        </w:tc>
      </w:tr>
      <w:tr w:rsidR="009C27E6" w:rsidRPr="009C27E6" w:rsidTr="000E42B3">
        <w:tc>
          <w:tcPr>
            <w:tcW w:w="2518" w:type="dxa"/>
          </w:tcPr>
          <w:p w:rsidR="009C27E6" w:rsidRPr="009C27E6" w:rsidRDefault="009C27E6" w:rsidP="009C27E6">
            <w:pPr>
              <w:spacing w:line="360" w:lineRule="auto"/>
              <w:rPr>
                <w:lang w:val="en-US"/>
              </w:rPr>
            </w:pPr>
            <w:r>
              <w:rPr>
                <w:lang w:val="en-US"/>
              </w:rPr>
              <w:t>MDX</w:t>
            </w:r>
          </w:p>
        </w:tc>
        <w:tc>
          <w:tcPr>
            <w:tcW w:w="7053" w:type="dxa"/>
          </w:tcPr>
          <w:p w:rsidR="009C27E6" w:rsidRDefault="009C27E6" w:rsidP="009C27E6">
            <w:pPr>
              <w:spacing w:line="360" w:lineRule="auto"/>
              <w:rPr>
                <w:lang w:val="en-US"/>
              </w:rPr>
            </w:pPr>
            <w:r>
              <w:rPr>
                <w:lang w:val="en-US"/>
              </w:rPr>
              <w:t>Multi-Dimensional Expressions</w:t>
            </w:r>
          </w:p>
        </w:tc>
      </w:tr>
      <w:tr w:rsidR="009C27E6" w:rsidRPr="009C27E6" w:rsidTr="000E42B3">
        <w:tc>
          <w:tcPr>
            <w:tcW w:w="2518" w:type="dxa"/>
          </w:tcPr>
          <w:p w:rsidR="009C27E6" w:rsidRPr="009C27E6" w:rsidRDefault="009C27E6" w:rsidP="009C27E6">
            <w:pPr>
              <w:spacing w:line="360" w:lineRule="auto"/>
              <w:rPr>
                <w:lang w:val="en-US"/>
              </w:rPr>
            </w:pPr>
            <w:r>
              <w:rPr>
                <w:lang w:val="en-US"/>
              </w:rPr>
              <w:t>SSD</w:t>
            </w:r>
          </w:p>
        </w:tc>
        <w:tc>
          <w:tcPr>
            <w:tcW w:w="7053" w:type="dxa"/>
          </w:tcPr>
          <w:p w:rsidR="009C27E6" w:rsidRDefault="009C27E6" w:rsidP="009C27E6">
            <w:pPr>
              <w:spacing w:line="360" w:lineRule="auto"/>
              <w:rPr>
                <w:lang w:val="en-US"/>
              </w:rPr>
            </w:pPr>
            <w:r>
              <w:rPr>
                <w:lang w:val="en-US"/>
              </w:rPr>
              <w:t>Solid-State Drive</w:t>
            </w:r>
          </w:p>
        </w:tc>
      </w:tr>
      <w:tr w:rsidR="009C27E6" w:rsidRPr="009C27E6" w:rsidTr="000E42B3">
        <w:tc>
          <w:tcPr>
            <w:tcW w:w="2518" w:type="dxa"/>
          </w:tcPr>
          <w:p w:rsidR="009C27E6" w:rsidRDefault="009C27E6" w:rsidP="009C27E6">
            <w:pPr>
              <w:spacing w:line="360" w:lineRule="auto"/>
              <w:rPr>
                <w:lang w:val="en-US"/>
              </w:rPr>
            </w:pPr>
            <w:r>
              <w:rPr>
                <w:lang w:val="en-US"/>
              </w:rPr>
              <w:t>ETL</w:t>
            </w:r>
          </w:p>
        </w:tc>
        <w:tc>
          <w:tcPr>
            <w:tcW w:w="7053" w:type="dxa"/>
          </w:tcPr>
          <w:p w:rsidR="009C27E6" w:rsidRPr="009C27E6" w:rsidRDefault="009C27E6" w:rsidP="009C27E6">
            <w:pPr>
              <w:spacing w:line="360" w:lineRule="auto"/>
              <w:rPr>
                <w:lang w:val="en-US"/>
              </w:rPr>
            </w:pPr>
            <w:r>
              <w:rPr>
                <w:lang w:val="en-US"/>
              </w:rPr>
              <w:t>Extraction, Transformation and Loading</w:t>
            </w:r>
          </w:p>
        </w:tc>
      </w:tr>
      <w:tr w:rsidR="009C27E6" w:rsidTr="000E42B3">
        <w:tc>
          <w:tcPr>
            <w:tcW w:w="2518" w:type="dxa"/>
          </w:tcPr>
          <w:p w:rsidR="009C27E6" w:rsidRDefault="009C27E6" w:rsidP="009C27E6">
            <w:pPr>
              <w:spacing w:line="360" w:lineRule="auto"/>
            </w:pPr>
            <w:r>
              <w:t>ИСУ ХД</w:t>
            </w:r>
          </w:p>
        </w:tc>
        <w:tc>
          <w:tcPr>
            <w:tcW w:w="7053" w:type="dxa"/>
          </w:tcPr>
          <w:p w:rsidR="009C27E6" w:rsidRDefault="009C27E6" w:rsidP="009C27E6">
            <w:pPr>
              <w:spacing w:line="360" w:lineRule="auto"/>
            </w:pPr>
            <w:r>
              <w:t>Информационная система управления хранилищем данных</w:t>
            </w:r>
          </w:p>
        </w:tc>
      </w:tr>
      <w:tr w:rsidR="009C27E6" w:rsidTr="000E42B3">
        <w:tc>
          <w:tcPr>
            <w:tcW w:w="2518" w:type="dxa"/>
          </w:tcPr>
          <w:p w:rsidR="009C27E6" w:rsidRPr="009C27E6" w:rsidRDefault="009C27E6" w:rsidP="009C27E6">
            <w:pPr>
              <w:spacing w:line="360" w:lineRule="auto"/>
            </w:pPr>
            <w:r>
              <w:t>ССП</w:t>
            </w:r>
          </w:p>
        </w:tc>
        <w:tc>
          <w:tcPr>
            <w:tcW w:w="7053" w:type="dxa"/>
          </w:tcPr>
          <w:p w:rsidR="009C27E6" w:rsidRDefault="009C27E6" w:rsidP="009C27E6">
            <w:pPr>
              <w:spacing w:line="360" w:lineRule="auto"/>
            </w:pPr>
            <w:r>
              <w:t>Самостоятельное структурное подразделение</w:t>
            </w:r>
          </w:p>
        </w:tc>
      </w:tr>
      <w:tr w:rsidR="009C27E6" w:rsidTr="000E42B3">
        <w:tc>
          <w:tcPr>
            <w:tcW w:w="2518" w:type="dxa"/>
          </w:tcPr>
          <w:p w:rsidR="009C27E6" w:rsidRDefault="009C27E6" w:rsidP="009C27E6">
            <w:pPr>
              <w:spacing w:line="360" w:lineRule="auto"/>
            </w:pPr>
            <w:r>
              <w:t>ГО</w:t>
            </w:r>
          </w:p>
        </w:tc>
        <w:tc>
          <w:tcPr>
            <w:tcW w:w="7053" w:type="dxa"/>
          </w:tcPr>
          <w:p w:rsidR="009C27E6" w:rsidRDefault="009C27E6" w:rsidP="009C27E6">
            <w:pPr>
              <w:spacing w:line="360" w:lineRule="auto"/>
            </w:pPr>
            <w:r>
              <w:t>Головной офис</w:t>
            </w:r>
          </w:p>
        </w:tc>
      </w:tr>
      <w:tr w:rsidR="009C27E6" w:rsidTr="000E42B3">
        <w:tc>
          <w:tcPr>
            <w:tcW w:w="2518" w:type="dxa"/>
          </w:tcPr>
          <w:p w:rsidR="009C27E6" w:rsidRPr="009C27E6" w:rsidRDefault="009C27E6" w:rsidP="009C27E6">
            <w:pPr>
              <w:spacing w:line="360" w:lineRule="auto"/>
            </w:pPr>
            <w:r>
              <w:t>ПП</w:t>
            </w:r>
          </w:p>
        </w:tc>
        <w:tc>
          <w:tcPr>
            <w:tcW w:w="7053" w:type="dxa"/>
          </w:tcPr>
          <w:p w:rsidR="009C27E6" w:rsidRDefault="009C27E6" w:rsidP="009C27E6">
            <w:pPr>
              <w:spacing w:line="360" w:lineRule="auto"/>
            </w:pPr>
            <w:r>
              <w:t>Профильные подразделения</w:t>
            </w:r>
          </w:p>
        </w:tc>
      </w:tr>
      <w:tr w:rsidR="009C27E6" w:rsidTr="000E42B3">
        <w:tc>
          <w:tcPr>
            <w:tcW w:w="2518" w:type="dxa"/>
          </w:tcPr>
          <w:p w:rsidR="009C27E6" w:rsidRDefault="009C27E6" w:rsidP="009C27E6">
            <w:pPr>
              <w:spacing w:line="360" w:lineRule="auto"/>
            </w:pPr>
            <w:r>
              <w:t>ФД</w:t>
            </w:r>
          </w:p>
        </w:tc>
        <w:tc>
          <w:tcPr>
            <w:tcW w:w="7053" w:type="dxa"/>
          </w:tcPr>
          <w:p w:rsidR="009C27E6" w:rsidRDefault="009C27E6" w:rsidP="009C27E6">
            <w:pPr>
              <w:spacing w:line="360" w:lineRule="auto"/>
            </w:pPr>
            <w:r>
              <w:t>Финансовый департамент</w:t>
            </w:r>
          </w:p>
        </w:tc>
      </w:tr>
    </w:tbl>
    <w:p w:rsidR="009C27E6" w:rsidRDefault="009C27E6" w:rsidP="009C27E6">
      <w:pPr>
        <w:spacing w:line="360" w:lineRule="auto"/>
      </w:pPr>
    </w:p>
    <w:p w:rsidR="009C27E6" w:rsidRDefault="009C27E6">
      <w:pPr>
        <w:spacing w:after="200" w:line="276" w:lineRule="auto"/>
        <w:rPr>
          <w:rFonts w:asciiTheme="majorHAnsi" w:eastAsiaTheme="majorEastAsia" w:hAnsiTheme="majorHAnsi" w:cstheme="majorBidi"/>
          <w:b/>
          <w:bCs/>
          <w:color w:val="365F91" w:themeColor="accent1" w:themeShade="BF"/>
          <w:sz w:val="28"/>
          <w:szCs w:val="28"/>
        </w:rPr>
      </w:pPr>
      <w:r>
        <w:br w:type="page"/>
      </w:r>
    </w:p>
    <w:p w:rsidR="003B2A10" w:rsidRPr="007C5F81" w:rsidRDefault="009C27E6" w:rsidP="00953969">
      <w:pPr>
        <w:pStyle w:val="11"/>
        <w:spacing w:line="360" w:lineRule="auto"/>
      </w:pPr>
      <w:bookmarkStart w:id="2" w:name="_Toc357713404"/>
      <w:r>
        <w:lastRenderedPageBreak/>
        <w:t>В</w:t>
      </w:r>
      <w:r w:rsidR="007C5F81">
        <w:t>ведение</w:t>
      </w:r>
      <w:bookmarkEnd w:id="0"/>
      <w:bookmarkEnd w:id="2"/>
    </w:p>
    <w:p w:rsidR="003B2A10" w:rsidRDefault="0029014E" w:rsidP="00953969">
      <w:pPr>
        <w:spacing w:line="360" w:lineRule="auto"/>
      </w:pPr>
      <w:r>
        <w:t xml:space="preserve"> </w:t>
      </w:r>
    </w:p>
    <w:p w:rsidR="00272110" w:rsidRDefault="00032BDA" w:rsidP="009577DE">
      <w:pPr>
        <w:spacing w:after="200" w:line="360" w:lineRule="auto"/>
        <w:ind w:firstLine="709"/>
        <w:jc w:val="both"/>
        <w:rPr>
          <w:sz w:val="28"/>
          <w:szCs w:val="28"/>
        </w:rPr>
      </w:pPr>
      <w:bookmarkStart w:id="3" w:name="_Toc347767823"/>
      <w:r>
        <w:rPr>
          <w:sz w:val="28"/>
          <w:szCs w:val="28"/>
        </w:rPr>
        <w:t>В рамках данной работы рассмотрена проблема моделирования данных в аналитических системах, связанная с классическими принципами их построения. Объектом исследования являются системы бюджетного планирования, которые традиционно строятся на основе аналитической модели данных. Однако такая модель далеко не полностью удовлетворяет требованиям, предъявляемым к системам такого типа. Кроме аналитической обработк</w:t>
      </w:r>
      <w:r w:rsidR="002859ED">
        <w:rPr>
          <w:sz w:val="28"/>
          <w:szCs w:val="28"/>
        </w:rPr>
        <w:t xml:space="preserve">и, системы бюджетирования должны также поддерживать транзакционную обработку. Последнее включает в себя нормализацию данных, предотвращение дублирования и несогласованности. Это необходимо для эффективного выполнения операций вставки, изменения и удаления, которые в наибольшей степени влияют на производительность системы. </w:t>
      </w:r>
    </w:p>
    <w:p w:rsidR="00272110" w:rsidRDefault="00032BDA" w:rsidP="009577DE">
      <w:pPr>
        <w:spacing w:after="200" w:line="360" w:lineRule="auto"/>
        <w:ind w:firstLine="709"/>
        <w:jc w:val="both"/>
        <w:rPr>
          <w:sz w:val="28"/>
          <w:szCs w:val="28"/>
        </w:rPr>
      </w:pPr>
      <w:r>
        <w:rPr>
          <w:sz w:val="28"/>
          <w:szCs w:val="28"/>
        </w:rPr>
        <w:t xml:space="preserve">Цель данной работы – </w:t>
      </w:r>
      <w:r w:rsidR="00336511">
        <w:rPr>
          <w:sz w:val="28"/>
          <w:szCs w:val="28"/>
        </w:rPr>
        <w:t xml:space="preserve">применение методов моделирования для разработки </w:t>
      </w:r>
      <w:r w:rsidR="00E9180B">
        <w:rPr>
          <w:sz w:val="28"/>
          <w:szCs w:val="28"/>
        </w:rPr>
        <w:t xml:space="preserve">новой </w:t>
      </w:r>
      <w:r w:rsidR="00336511">
        <w:rPr>
          <w:sz w:val="28"/>
          <w:szCs w:val="28"/>
        </w:rPr>
        <w:t>модели данных, позволяющей</w:t>
      </w:r>
      <w:r>
        <w:rPr>
          <w:sz w:val="28"/>
          <w:szCs w:val="28"/>
        </w:rPr>
        <w:t xml:space="preserve"> эффекти</w:t>
      </w:r>
      <w:r w:rsidR="002859ED">
        <w:rPr>
          <w:sz w:val="28"/>
          <w:szCs w:val="28"/>
        </w:rPr>
        <w:t>вно обрабатывать как аналитические запросы, так и транзакционные. При этом высокие требования предъявляются к производительности, объему хранимых данных и легкости проектирования интерфейсов отчетных и входных форм.</w:t>
      </w:r>
    </w:p>
    <w:p w:rsidR="00272110" w:rsidRDefault="0081302E" w:rsidP="009577DE">
      <w:pPr>
        <w:spacing w:after="200" w:line="360" w:lineRule="auto"/>
        <w:ind w:firstLine="709"/>
        <w:jc w:val="both"/>
        <w:rPr>
          <w:sz w:val="28"/>
          <w:szCs w:val="28"/>
        </w:rPr>
      </w:pPr>
      <w:r>
        <w:rPr>
          <w:sz w:val="28"/>
          <w:szCs w:val="28"/>
        </w:rPr>
        <w:t xml:space="preserve">Актуальность данной проблемы широко подтверждена как на практике, так и в теоретическом плане. До последнего момента нам не приходилось думать о совмещении в рамках одной модели </w:t>
      </w:r>
      <w:r>
        <w:rPr>
          <w:sz w:val="28"/>
          <w:szCs w:val="28"/>
          <w:lang w:val="en-US"/>
        </w:rPr>
        <w:t>OLTP</w:t>
      </w:r>
      <w:r w:rsidRPr="0081302E">
        <w:rPr>
          <w:sz w:val="28"/>
          <w:szCs w:val="28"/>
        </w:rPr>
        <w:t xml:space="preserve"> </w:t>
      </w:r>
      <w:r>
        <w:rPr>
          <w:sz w:val="28"/>
          <w:szCs w:val="28"/>
        </w:rPr>
        <w:t xml:space="preserve">и </w:t>
      </w:r>
      <w:r>
        <w:rPr>
          <w:sz w:val="28"/>
          <w:szCs w:val="28"/>
          <w:lang w:val="en-US"/>
        </w:rPr>
        <w:t>OLAP</w:t>
      </w:r>
      <w:r w:rsidRPr="0081302E">
        <w:rPr>
          <w:sz w:val="28"/>
          <w:szCs w:val="28"/>
        </w:rPr>
        <w:t xml:space="preserve"> </w:t>
      </w:r>
      <w:r>
        <w:rPr>
          <w:sz w:val="28"/>
          <w:szCs w:val="28"/>
        </w:rPr>
        <w:t xml:space="preserve">подходов, поскольку это не соответствует главной парадигме реляционных баз данных. Дело в том, что на настоящий момент эти принципы пересмотрены производителями программного обеспечения, поскольку определены другие концепции построения баз данных. Отказ от классической абстракции необходим, чтобы использовать </w:t>
      </w:r>
      <w:r w:rsidR="00272110">
        <w:rPr>
          <w:sz w:val="28"/>
          <w:szCs w:val="28"/>
        </w:rPr>
        <w:t>варианты физического хранения</w:t>
      </w:r>
      <w:r>
        <w:rPr>
          <w:sz w:val="28"/>
          <w:szCs w:val="28"/>
        </w:rPr>
        <w:t xml:space="preserve"> данных </w:t>
      </w:r>
      <w:r w:rsidR="00272110">
        <w:rPr>
          <w:sz w:val="28"/>
          <w:szCs w:val="28"/>
        </w:rPr>
        <w:t>для построения оптимальной модели.</w:t>
      </w:r>
    </w:p>
    <w:p w:rsidR="00D85A0C" w:rsidRDefault="00272110" w:rsidP="009577DE">
      <w:pPr>
        <w:spacing w:after="200" w:line="360" w:lineRule="auto"/>
        <w:ind w:firstLine="709"/>
        <w:jc w:val="both"/>
        <w:rPr>
          <w:rFonts w:asciiTheme="majorHAnsi" w:eastAsiaTheme="majorEastAsia" w:hAnsiTheme="majorHAnsi" w:cstheme="majorBidi"/>
          <w:b/>
          <w:bCs/>
          <w:color w:val="365F91" w:themeColor="accent1" w:themeShade="BF"/>
          <w:sz w:val="28"/>
          <w:szCs w:val="28"/>
        </w:rPr>
      </w:pPr>
      <w:r>
        <w:rPr>
          <w:sz w:val="28"/>
          <w:szCs w:val="28"/>
        </w:rPr>
        <w:lastRenderedPageBreak/>
        <w:t>Нашей задача в данной работе состоит в том, чтобы создать такую модель, максимально используя преимущества одной из таких современных платформ. Д</w:t>
      </w:r>
      <w:r w:rsidR="00E9180B">
        <w:rPr>
          <w:sz w:val="28"/>
          <w:szCs w:val="28"/>
        </w:rPr>
        <w:t>ля этого в первой главе</w:t>
      </w:r>
      <w:r>
        <w:rPr>
          <w:sz w:val="28"/>
          <w:szCs w:val="28"/>
        </w:rPr>
        <w:t xml:space="preserve"> </w:t>
      </w:r>
      <w:r w:rsidR="00E9180B">
        <w:rPr>
          <w:sz w:val="28"/>
          <w:szCs w:val="28"/>
        </w:rPr>
        <w:t xml:space="preserve">приведено описание </w:t>
      </w:r>
      <w:r>
        <w:rPr>
          <w:sz w:val="28"/>
          <w:szCs w:val="28"/>
        </w:rPr>
        <w:t xml:space="preserve">концептуальных требований, предъявляемых к модели. </w:t>
      </w:r>
      <w:r w:rsidR="00E9180B">
        <w:rPr>
          <w:sz w:val="28"/>
          <w:szCs w:val="28"/>
        </w:rPr>
        <w:t>Во второй главе</w:t>
      </w:r>
      <w:r>
        <w:rPr>
          <w:sz w:val="28"/>
          <w:szCs w:val="28"/>
        </w:rPr>
        <w:t xml:space="preserve"> проводится анализ существующих платформ, реализующих инновационные технологии построения баз данных. </w:t>
      </w:r>
      <w:r w:rsidR="00E9180B">
        <w:rPr>
          <w:sz w:val="28"/>
          <w:szCs w:val="28"/>
        </w:rPr>
        <w:t>Также во второй главе</w:t>
      </w:r>
      <w:r>
        <w:rPr>
          <w:sz w:val="28"/>
          <w:szCs w:val="28"/>
        </w:rPr>
        <w:t xml:space="preserve"> </w:t>
      </w:r>
      <w:r w:rsidR="00E9180B">
        <w:rPr>
          <w:sz w:val="28"/>
          <w:szCs w:val="28"/>
        </w:rPr>
        <w:t xml:space="preserve">описана </w:t>
      </w:r>
      <w:r>
        <w:rPr>
          <w:sz w:val="28"/>
          <w:szCs w:val="28"/>
        </w:rPr>
        <w:t xml:space="preserve">модель и показаны ее преимущества на основе выбранной нами платформы. В </w:t>
      </w:r>
      <w:r w:rsidR="00E9180B">
        <w:rPr>
          <w:sz w:val="28"/>
          <w:szCs w:val="28"/>
        </w:rPr>
        <w:t xml:space="preserve">третьей главе </w:t>
      </w:r>
      <w:r>
        <w:rPr>
          <w:sz w:val="28"/>
          <w:szCs w:val="28"/>
        </w:rPr>
        <w:t>приведены интерфейсы системы, перенесенные на новую модель. Данная модель используется на практике в проекте внедрения системы бюджетирования в крупном российском банке.</w:t>
      </w:r>
      <w:r w:rsidR="00D85A0C">
        <w:br w:type="page"/>
      </w:r>
    </w:p>
    <w:p w:rsidR="00BA135F" w:rsidRDefault="007C5F81" w:rsidP="009577DE">
      <w:pPr>
        <w:pStyle w:val="11"/>
        <w:numPr>
          <w:ilvl w:val="0"/>
          <w:numId w:val="22"/>
        </w:numPr>
        <w:spacing w:line="360" w:lineRule="auto"/>
        <w:ind w:firstLine="709"/>
      </w:pPr>
      <w:bookmarkStart w:id="4" w:name="_Toc357713405"/>
      <w:r>
        <w:lastRenderedPageBreak/>
        <w:t>Постановка задачи</w:t>
      </w:r>
      <w:bookmarkEnd w:id="3"/>
      <w:bookmarkEnd w:id="4"/>
    </w:p>
    <w:p w:rsidR="0029014E" w:rsidRDefault="0029014E" w:rsidP="009577DE">
      <w:pPr>
        <w:ind w:firstLine="709"/>
      </w:pPr>
    </w:p>
    <w:p w:rsidR="0029014E" w:rsidRDefault="0029014E" w:rsidP="009577DE">
      <w:pPr>
        <w:spacing w:line="360" w:lineRule="auto"/>
        <w:ind w:firstLine="709"/>
        <w:jc w:val="both"/>
        <w:rPr>
          <w:sz w:val="28"/>
          <w:szCs w:val="28"/>
        </w:rPr>
      </w:pPr>
      <w:commentRangeStart w:id="5"/>
      <w:r w:rsidRPr="00A64057">
        <w:rPr>
          <w:sz w:val="28"/>
          <w:szCs w:val="28"/>
        </w:rPr>
        <w:t>Начнем</w:t>
      </w:r>
      <w:commentRangeEnd w:id="5"/>
      <w:r>
        <w:rPr>
          <w:rStyle w:val="af6"/>
        </w:rPr>
        <w:commentReference w:id="5"/>
      </w:r>
      <w:r>
        <w:rPr>
          <w:sz w:val="28"/>
          <w:szCs w:val="28"/>
        </w:rPr>
        <w:t>, конечно, с того, что такое система бюджетного планирования. В первую очередь система бюджетирования считается аналитической системой, или, по крайней мере, использующей аналитическую платформу. Но во вторую очередь – это инструмент сбора данных, стратегических и тактических бюджетов. Но в этом и кроется некоторая несогласованность, бытующая и сегодня в подходе к моделированию схемы данных крупных коммерческих систем бюджетного планирования.</w:t>
      </w:r>
    </w:p>
    <w:p w:rsidR="0029014E" w:rsidRDefault="0029014E" w:rsidP="009577DE">
      <w:pPr>
        <w:spacing w:line="360" w:lineRule="auto"/>
        <w:ind w:firstLine="709"/>
        <w:jc w:val="both"/>
        <w:rPr>
          <w:sz w:val="28"/>
          <w:szCs w:val="28"/>
        </w:rPr>
      </w:pPr>
      <w:r>
        <w:rPr>
          <w:sz w:val="28"/>
          <w:szCs w:val="28"/>
        </w:rPr>
        <w:br/>
        <w:t xml:space="preserve">Мы знаем, что схема данных аналитических систем строится сейчас по некоторым принципам, уже ставшим традиционными. Речь идет о концепции хранилищ данных, или </w:t>
      </w:r>
      <w:r>
        <w:rPr>
          <w:sz w:val="28"/>
          <w:szCs w:val="28"/>
          <w:lang w:val="en-US"/>
        </w:rPr>
        <w:t>OLAP</w:t>
      </w:r>
      <w:r w:rsidRPr="00C125FF">
        <w:rPr>
          <w:sz w:val="28"/>
          <w:szCs w:val="28"/>
        </w:rPr>
        <w:t>,</w:t>
      </w:r>
      <w:r>
        <w:rPr>
          <w:sz w:val="28"/>
          <w:szCs w:val="28"/>
        </w:rPr>
        <w:t xml:space="preserve"> то есть о подходе к проектированию, который ставит во главу угла быстроту выполнения запросов определенного типа – таких, которые требуются в данной отчетной системе.</w:t>
      </w:r>
      <w:r w:rsidRPr="00C125FF">
        <w:rPr>
          <w:sz w:val="28"/>
          <w:szCs w:val="28"/>
        </w:rPr>
        <w:t xml:space="preserve"> </w:t>
      </w:r>
      <w:r>
        <w:rPr>
          <w:sz w:val="28"/>
          <w:szCs w:val="28"/>
        </w:rPr>
        <w:t xml:space="preserve">В системах класса </w:t>
      </w:r>
      <w:r>
        <w:rPr>
          <w:sz w:val="28"/>
          <w:szCs w:val="28"/>
          <w:lang w:val="en-US"/>
        </w:rPr>
        <w:t>OLTP</w:t>
      </w:r>
      <w:r w:rsidRPr="00C125FF">
        <w:rPr>
          <w:sz w:val="28"/>
          <w:szCs w:val="28"/>
        </w:rPr>
        <w:t xml:space="preserve"> </w:t>
      </w:r>
      <w:r>
        <w:rPr>
          <w:sz w:val="28"/>
          <w:szCs w:val="28"/>
        </w:rPr>
        <w:t>другие требования:  модель должна работать одинаково для всех возможных типов запросов, и предотвращать дублирование данных.</w:t>
      </w:r>
    </w:p>
    <w:p w:rsidR="0029014E" w:rsidRPr="00E01566" w:rsidRDefault="0029014E" w:rsidP="009577DE">
      <w:pPr>
        <w:spacing w:line="360" w:lineRule="auto"/>
        <w:ind w:firstLine="709"/>
        <w:jc w:val="both"/>
        <w:rPr>
          <w:sz w:val="28"/>
          <w:szCs w:val="28"/>
        </w:rPr>
      </w:pPr>
      <w:r>
        <w:rPr>
          <w:sz w:val="28"/>
          <w:szCs w:val="28"/>
        </w:rPr>
        <w:t xml:space="preserve"> </w:t>
      </w:r>
      <w:r>
        <w:rPr>
          <w:sz w:val="28"/>
          <w:szCs w:val="28"/>
        </w:rPr>
        <w:br/>
        <w:t>Здесь нам придется коснуться такого важного термина как нормализация. Схемы транзакционных баз данных должны быть нормализованы во избежание аномалий удаления, обновления, чтения и т.д. Схемы аналитических систем являются денормализованными или многомерными – это позволяет наиболее оперативно получать информацию по запросам чтения, а конкретнее – в разрезе определенных аналитик (</w:t>
      </w:r>
      <w:r>
        <w:rPr>
          <w:sz w:val="28"/>
          <w:szCs w:val="28"/>
          <w:lang w:val="en-US"/>
        </w:rPr>
        <w:t>slicing</w:t>
      </w:r>
      <w:r w:rsidRPr="00E01566">
        <w:rPr>
          <w:sz w:val="28"/>
          <w:szCs w:val="28"/>
        </w:rPr>
        <w:t xml:space="preserve"> </w:t>
      </w:r>
      <w:r>
        <w:rPr>
          <w:sz w:val="28"/>
          <w:szCs w:val="28"/>
          <w:lang w:val="en-US"/>
        </w:rPr>
        <w:t>and</w:t>
      </w:r>
      <w:r w:rsidRPr="00E01566">
        <w:rPr>
          <w:sz w:val="28"/>
          <w:szCs w:val="28"/>
        </w:rPr>
        <w:t xml:space="preserve"> </w:t>
      </w:r>
      <w:r>
        <w:rPr>
          <w:sz w:val="28"/>
          <w:szCs w:val="28"/>
          <w:lang w:val="en-US"/>
        </w:rPr>
        <w:t>dicing</w:t>
      </w:r>
      <w:r w:rsidRPr="00E01566">
        <w:rPr>
          <w:sz w:val="28"/>
          <w:szCs w:val="28"/>
        </w:rPr>
        <w:t>).</w:t>
      </w:r>
    </w:p>
    <w:p w:rsidR="0029014E" w:rsidRDefault="0029014E" w:rsidP="009577DE">
      <w:pPr>
        <w:spacing w:line="360" w:lineRule="auto"/>
        <w:ind w:firstLine="709"/>
        <w:jc w:val="both"/>
        <w:rPr>
          <w:sz w:val="28"/>
          <w:szCs w:val="28"/>
        </w:rPr>
      </w:pPr>
      <w:r>
        <w:rPr>
          <w:sz w:val="28"/>
          <w:szCs w:val="28"/>
        </w:rPr>
        <w:t>Также для повышения оперативности ответа на запрос данные в многомерной схеме (иначе – схема-звезда, или куб) хранятся не только детальные, но и агрегированные – в соответствие с настроенными иерархиями, их узлами и т.д. Обычно размер хранилищ данных существенно больше, чем размер транзакционных систем.</w:t>
      </w:r>
    </w:p>
    <w:p w:rsidR="0029014E" w:rsidRDefault="0029014E" w:rsidP="009577DE">
      <w:pPr>
        <w:spacing w:line="360" w:lineRule="auto"/>
        <w:ind w:firstLine="709"/>
        <w:jc w:val="both"/>
        <w:rPr>
          <w:sz w:val="28"/>
          <w:szCs w:val="28"/>
        </w:rPr>
      </w:pPr>
    </w:p>
    <w:p w:rsidR="0029014E" w:rsidRPr="007C5F81" w:rsidRDefault="0029014E" w:rsidP="009577DE">
      <w:pPr>
        <w:spacing w:line="360" w:lineRule="auto"/>
        <w:ind w:firstLine="709"/>
        <w:jc w:val="both"/>
        <w:rPr>
          <w:sz w:val="28"/>
          <w:szCs w:val="28"/>
        </w:rPr>
      </w:pPr>
      <w:r>
        <w:rPr>
          <w:sz w:val="28"/>
          <w:szCs w:val="28"/>
        </w:rPr>
        <w:lastRenderedPageBreak/>
        <w:t>В чем же несогласованность, когда речь идет о системах бюджетирования? Именно в том, что они должны умело совмещать свойства аналитических систем. Во-первых, они служат для построения топ-менеджментом компании аналитических бюджетных форм. Во-вторых – являются системами обработки транзакций (обновления, удаления), которыми является сбор данных на этапе формирования бюджета.  Также необходим контроль объемов данных, которые обрабатывает такая смешанная система. Ведь зачастую сложно с уверенностью сказать, что такое тактический бюджет, а что такое операционный. А данные, как известно, появляются в системе только с боевым стартом, и поэтому важно на этапе проектирования установить границы «гранулярности» обрабатываемых системой данных.</w:t>
      </w:r>
    </w:p>
    <w:p w:rsidR="0029014E" w:rsidRPr="0029014E" w:rsidRDefault="0029014E" w:rsidP="009577DE">
      <w:pPr>
        <w:ind w:firstLine="709"/>
      </w:pPr>
    </w:p>
    <w:p w:rsidR="009717A0" w:rsidRDefault="009717A0" w:rsidP="009577DE">
      <w:pPr>
        <w:spacing w:line="360" w:lineRule="auto"/>
        <w:ind w:firstLine="709"/>
      </w:pPr>
    </w:p>
    <w:p w:rsidR="0065667F" w:rsidRPr="006D4AD1" w:rsidRDefault="00953969" w:rsidP="009577DE">
      <w:pPr>
        <w:pStyle w:val="20"/>
        <w:spacing w:line="360" w:lineRule="auto"/>
        <w:ind w:firstLine="709"/>
      </w:pPr>
      <w:bookmarkStart w:id="6" w:name="_Toc357713406"/>
      <w:r>
        <w:t xml:space="preserve">1.1 </w:t>
      </w:r>
      <w:r w:rsidR="0065667F">
        <w:t>Техническая постановка задачи</w:t>
      </w:r>
      <w:bookmarkEnd w:id="6"/>
    </w:p>
    <w:p w:rsidR="0065667F" w:rsidRDefault="0065667F" w:rsidP="009577DE">
      <w:pPr>
        <w:spacing w:line="360" w:lineRule="auto"/>
        <w:ind w:firstLine="709"/>
        <w:jc w:val="both"/>
        <w:rPr>
          <w:sz w:val="28"/>
          <w:szCs w:val="28"/>
        </w:rPr>
      </w:pPr>
    </w:p>
    <w:p w:rsidR="0065667F" w:rsidRPr="0065667F" w:rsidRDefault="0065667F" w:rsidP="009577DE">
      <w:pPr>
        <w:spacing w:line="360" w:lineRule="auto"/>
        <w:ind w:firstLine="709"/>
        <w:jc w:val="both"/>
        <w:rPr>
          <w:sz w:val="28"/>
          <w:szCs w:val="28"/>
        </w:rPr>
      </w:pPr>
      <w:r>
        <w:rPr>
          <w:sz w:val="28"/>
          <w:szCs w:val="28"/>
        </w:rPr>
        <w:t>Таким образом, на этапе постановки задачи были выявлены следующие концептуальные требования к модели данных классической системы бюджетирования:</w:t>
      </w:r>
    </w:p>
    <w:p w:rsidR="0065667F" w:rsidRPr="0065667F" w:rsidRDefault="0065667F" w:rsidP="009577DE">
      <w:pPr>
        <w:spacing w:line="360" w:lineRule="auto"/>
        <w:ind w:firstLine="709"/>
        <w:jc w:val="both"/>
        <w:rPr>
          <w:sz w:val="28"/>
          <w:szCs w:val="28"/>
        </w:rPr>
      </w:pPr>
    </w:p>
    <w:p w:rsidR="0065667F" w:rsidRPr="00430815" w:rsidRDefault="0065667F" w:rsidP="009577DE">
      <w:pPr>
        <w:pStyle w:val="a4"/>
        <w:numPr>
          <w:ilvl w:val="0"/>
          <w:numId w:val="6"/>
        </w:numPr>
        <w:spacing w:line="360" w:lineRule="auto"/>
        <w:ind w:firstLine="709"/>
        <w:jc w:val="both"/>
        <w:rPr>
          <w:sz w:val="28"/>
          <w:szCs w:val="28"/>
          <w:lang w:val="en-US"/>
        </w:rPr>
      </w:pPr>
      <w:r>
        <w:rPr>
          <w:sz w:val="28"/>
          <w:szCs w:val="28"/>
          <w:lang w:val="en-US"/>
        </w:rPr>
        <w:t xml:space="preserve">OLTP </w:t>
      </w:r>
      <w:r>
        <w:rPr>
          <w:sz w:val="28"/>
          <w:szCs w:val="28"/>
        </w:rPr>
        <w:t>требования:</w:t>
      </w:r>
    </w:p>
    <w:p w:rsidR="0065667F" w:rsidRDefault="0065667F" w:rsidP="009577DE">
      <w:pPr>
        <w:pStyle w:val="a4"/>
        <w:numPr>
          <w:ilvl w:val="0"/>
          <w:numId w:val="8"/>
        </w:numPr>
        <w:spacing w:line="360" w:lineRule="auto"/>
        <w:ind w:firstLine="709"/>
        <w:jc w:val="both"/>
        <w:rPr>
          <w:sz w:val="28"/>
          <w:szCs w:val="28"/>
        </w:rPr>
      </w:pPr>
      <w:r w:rsidRPr="00430815">
        <w:rPr>
          <w:sz w:val="28"/>
          <w:szCs w:val="28"/>
        </w:rPr>
        <w:t>Ввод данных (</w:t>
      </w:r>
      <w:r w:rsidRPr="00430815">
        <w:rPr>
          <w:sz w:val="28"/>
          <w:szCs w:val="28"/>
          <w:lang w:val="en-US"/>
        </w:rPr>
        <w:t>insert</w:t>
      </w:r>
      <w:r w:rsidRPr="00430815">
        <w:rPr>
          <w:sz w:val="28"/>
          <w:szCs w:val="28"/>
        </w:rPr>
        <w:t>/</w:t>
      </w:r>
      <w:r w:rsidRPr="00430815">
        <w:rPr>
          <w:sz w:val="28"/>
          <w:szCs w:val="28"/>
          <w:lang w:val="en-US"/>
        </w:rPr>
        <w:t>update)</w:t>
      </w:r>
    </w:p>
    <w:p w:rsidR="000E42B3" w:rsidRPr="000E42B3" w:rsidRDefault="000E42B3" w:rsidP="009577DE">
      <w:pPr>
        <w:spacing w:line="360" w:lineRule="auto"/>
        <w:ind w:left="426" w:firstLine="709"/>
        <w:jc w:val="both"/>
        <w:rPr>
          <w:sz w:val="28"/>
          <w:szCs w:val="28"/>
        </w:rPr>
      </w:pPr>
      <w:r w:rsidRPr="000E42B3">
        <w:rPr>
          <w:sz w:val="28"/>
          <w:szCs w:val="28"/>
        </w:rPr>
        <w:t xml:space="preserve">Ручной ввод данных в формы планирования необходим для создания бюджета силами </w:t>
      </w:r>
      <w:r>
        <w:rPr>
          <w:sz w:val="28"/>
          <w:szCs w:val="28"/>
        </w:rPr>
        <w:t xml:space="preserve">линейных руководителей </w:t>
      </w:r>
      <w:r w:rsidRPr="000E42B3">
        <w:rPr>
          <w:sz w:val="28"/>
          <w:szCs w:val="28"/>
        </w:rPr>
        <w:t>предприятия,</w:t>
      </w:r>
      <w:r>
        <w:rPr>
          <w:sz w:val="28"/>
          <w:szCs w:val="28"/>
        </w:rPr>
        <w:t xml:space="preserve"> а также контроля сотрудниками финансового блока. Здесь необходима возможность отслеживать изменения в реальном времени, чтобы исключить появление несогласованности в данных, а также сдвиг сроков сбора бюджета.</w:t>
      </w:r>
    </w:p>
    <w:p w:rsidR="0065667F" w:rsidRDefault="0065667F" w:rsidP="009577DE">
      <w:pPr>
        <w:pStyle w:val="a4"/>
        <w:numPr>
          <w:ilvl w:val="0"/>
          <w:numId w:val="8"/>
        </w:numPr>
        <w:spacing w:line="360" w:lineRule="auto"/>
        <w:ind w:firstLine="709"/>
        <w:jc w:val="both"/>
        <w:rPr>
          <w:sz w:val="28"/>
          <w:szCs w:val="28"/>
        </w:rPr>
      </w:pPr>
      <w:r w:rsidRPr="00430815">
        <w:rPr>
          <w:sz w:val="28"/>
          <w:szCs w:val="28"/>
        </w:rPr>
        <w:t>Статусы блокировки срезов данных</w:t>
      </w:r>
    </w:p>
    <w:p w:rsidR="000E42B3" w:rsidRPr="000E42B3" w:rsidRDefault="000E42B3" w:rsidP="009577DE">
      <w:pPr>
        <w:spacing w:line="360" w:lineRule="auto"/>
        <w:ind w:left="426" w:firstLine="709"/>
        <w:jc w:val="both"/>
        <w:rPr>
          <w:sz w:val="28"/>
          <w:szCs w:val="28"/>
        </w:rPr>
      </w:pPr>
      <w:r>
        <w:rPr>
          <w:sz w:val="28"/>
          <w:szCs w:val="28"/>
        </w:rPr>
        <w:lastRenderedPageBreak/>
        <w:t xml:space="preserve">Отслеживание данных по статусам необходимо для контроля версий данных в процессе согласования бюджета. </w:t>
      </w:r>
    </w:p>
    <w:p w:rsidR="0065667F" w:rsidRDefault="0065667F" w:rsidP="009577DE">
      <w:pPr>
        <w:pStyle w:val="a4"/>
        <w:numPr>
          <w:ilvl w:val="0"/>
          <w:numId w:val="8"/>
        </w:numPr>
        <w:spacing w:line="360" w:lineRule="auto"/>
        <w:ind w:firstLine="709"/>
        <w:jc w:val="both"/>
        <w:rPr>
          <w:sz w:val="28"/>
          <w:szCs w:val="28"/>
        </w:rPr>
      </w:pPr>
      <w:r w:rsidRPr="00430815">
        <w:rPr>
          <w:sz w:val="28"/>
          <w:szCs w:val="28"/>
        </w:rPr>
        <w:t>Ввод комментариев по записям</w:t>
      </w:r>
    </w:p>
    <w:p w:rsidR="000E42B3" w:rsidRPr="000E42B3" w:rsidRDefault="000E42B3" w:rsidP="009577DE">
      <w:pPr>
        <w:spacing w:line="360" w:lineRule="auto"/>
        <w:ind w:left="426" w:firstLine="709"/>
        <w:jc w:val="both"/>
        <w:rPr>
          <w:sz w:val="28"/>
          <w:szCs w:val="28"/>
        </w:rPr>
      </w:pPr>
      <w:r>
        <w:rPr>
          <w:sz w:val="28"/>
          <w:szCs w:val="28"/>
        </w:rPr>
        <w:t>Комментарии по записям необходимы для ведения дополнительной информации о планируемых затратах в ходе процесса планирования. Размер поля комментария может сильно варьироваться. Также комментарии постоянно изменяются в процессе согласования бюджета.</w:t>
      </w:r>
    </w:p>
    <w:p w:rsidR="0065667F" w:rsidRDefault="0065667F" w:rsidP="009577DE">
      <w:pPr>
        <w:pStyle w:val="a4"/>
        <w:numPr>
          <w:ilvl w:val="0"/>
          <w:numId w:val="8"/>
        </w:numPr>
        <w:spacing w:line="360" w:lineRule="auto"/>
        <w:ind w:firstLine="709"/>
        <w:jc w:val="both"/>
        <w:rPr>
          <w:sz w:val="28"/>
          <w:szCs w:val="28"/>
        </w:rPr>
      </w:pPr>
      <w:r w:rsidRPr="00430815">
        <w:rPr>
          <w:sz w:val="28"/>
          <w:szCs w:val="28"/>
        </w:rPr>
        <w:t>Аудит данных</w:t>
      </w:r>
      <w:r w:rsidRPr="00430815">
        <w:rPr>
          <w:sz w:val="28"/>
          <w:szCs w:val="28"/>
          <w:lang w:val="en-US"/>
        </w:rPr>
        <w:t xml:space="preserve"> </w:t>
      </w:r>
      <w:r w:rsidRPr="00430815">
        <w:rPr>
          <w:sz w:val="28"/>
          <w:szCs w:val="28"/>
        </w:rPr>
        <w:t>и действий</w:t>
      </w:r>
    </w:p>
    <w:p w:rsidR="000E42B3" w:rsidRPr="000E42B3" w:rsidRDefault="000E42B3" w:rsidP="009577DE">
      <w:pPr>
        <w:spacing w:line="360" w:lineRule="auto"/>
        <w:ind w:left="426" w:firstLine="709"/>
        <w:jc w:val="both"/>
        <w:rPr>
          <w:sz w:val="28"/>
          <w:szCs w:val="28"/>
        </w:rPr>
      </w:pPr>
      <w:r>
        <w:rPr>
          <w:sz w:val="28"/>
          <w:szCs w:val="28"/>
        </w:rPr>
        <w:t>Полная история изменений, включая изменения статусов, комментариев и данных необходима специалистам финансового блока для мониторинга процесса планирования.</w:t>
      </w:r>
    </w:p>
    <w:p w:rsidR="0065667F" w:rsidRDefault="0065667F" w:rsidP="009577DE">
      <w:pPr>
        <w:pStyle w:val="a4"/>
        <w:numPr>
          <w:ilvl w:val="0"/>
          <w:numId w:val="8"/>
        </w:numPr>
        <w:spacing w:line="360" w:lineRule="auto"/>
        <w:ind w:firstLine="709"/>
        <w:jc w:val="both"/>
        <w:rPr>
          <w:sz w:val="28"/>
          <w:szCs w:val="28"/>
        </w:rPr>
      </w:pPr>
      <w:r w:rsidRPr="00430815">
        <w:rPr>
          <w:sz w:val="28"/>
          <w:szCs w:val="28"/>
        </w:rPr>
        <w:t>Драйверы затрат и курсы валют</w:t>
      </w:r>
    </w:p>
    <w:p w:rsidR="000E42B3" w:rsidRPr="000E42B3" w:rsidRDefault="000E42B3" w:rsidP="009577DE">
      <w:pPr>
        <w:spacing w:line="360" w:lineRule="auto"/>
        <w:ind w:left="426" w:firstLine="709"/>
        <w:jc w:val="both"/>
        <w:rPr>
          <w:sz w:val="28"/>
          <w:szCs w:val="28"/>
        </w:rPr>
      </w:pPr>
      <w:r>
        <w:rPr>
          <w:sz w:val="28"/>
          <w:szCs w:val="28"/>
        </w:rPr>
        <w:t>Драйверы затрат необходимы для расчета нормируемых затрат. Курсы валют используются для ведения значений показателей в разрезе различных валют операций.</w:t>
      </w:r>
    </w:p>
    <w:p w:rsidR="0065667F" w:rsidRPr="000E42B3" w:rsidRDefault="0065667F" w:rsidP="009577DE">
      <w:pPr>
        <w:pStyle w:val="a4"/>
        <w:numPr>
          <w:ilvl w:val="0"/>
          <w:numId w:val="8"/>
        </w:numPr>
        <w:spacing w:line="360" w:lineRule="auto"/>
        <w:ind w:firstLine="709"/>
        <w:jc w:val="both"/>
        <w:rPr>
          <w:sz w:val="28"/>
          <w:szCs w:val="28"/>
          <w:lang w:val="en-US"/>
        </w:rPr>
      </w:pPr>
      <w:r w:rsidRPr="00BA135F">
        <w:rPr>
          <w:sz w:val="28"/>
          <w:szCs w:val="28"/>
        </w:rPr>
        <w:t>Измерения в реляционном отношении</w:t>
      </w:r>
    </w:p>
    <w:p w:rsidR="000E42B3" w:rsidRPr="000E42B3" w:rsidRDefault="000E42B3" w:rsidP="009577DE">
      <w:pPr>
        <w:spacing w:line="360" w:lineRule="auto"/>
        <w:ind w:left="426" w:firstLine="709"/>
        <w:jc w:val="both"/>
        <w:rPr>
          <w:sz w:val="28"/>
          <w:szCs w:val="28"/>
        </w:rPr>
      </w:pPr>
      <w:r>
        <w:rPr>
          <w:sz w:val="28"/>
          <w:szCs w:val="28"/>
        </w:rPr>
        <w:t>Измерения в модели планирования могут находиться в реляционном отношении, причем это случается чаще, чем в хранилищах данных. Например, определенный объект инвестиций может относиться к определенным дочерним организациям, или вид расходов – к определенной статье.</w:t>
      </w:r>
    </w:p>
    <w:p w:rsidR="0065667F" w:rsidRPr="000E42B3" w:rsidRDefault="0065667F" w:rsidP="009577DE">
      <w:pPr>
        <w:pStyle w:val="a4"/>
        <w:spacing w:line="360" w:lineRule="auto"/>
        <w:ind w:left="786" w:firstLine="709"/>
        <w:jc w:val="both"/>
        <w:rPr>
          <w:sz w:val="28"/>
          <w:szCs w:val="28"/>
        </w:rPr>
      </w:pPr>
    </w:p>
    <w:p w:rsidR="0065667F" w:rsidRPr="00430815" w:rsidRDefault="0065667F" w:rsidP="009577DE">
      <w:pPr>
        <w:pStyle w:val="a4"/>
        <w:numPr>
          <w:ilvl w:val="0"/>
          <w:numId w:val="6"/>
        </w:numPr>
        <w:spacing w:line="360" w:lineRule="auto"/>
        <w:ind w:firstLine="709"/>
        <w:jc w:val="both"/>
        <w:rPr>
          <w:sz w:val="28"/>
          <w:szCs w:val="28"/>
          <w:lang w:val="en-US"/>
        </w:rPr>
      </w:pPr>
      <w:r w:rsidRPr="00430815">
        <w:rPr>
          <w:sz w:val="28"/>
          <w:szCs w:val="28"/>
          <w:lang w:val="en-US"/>
        </w:rPr>
        <w:t xml:space="preserve">OLAP </w:t>
      </w:r>
      <w:r w:rsidRPr="00430815">
        <w:rPr>
          <w:sz w:val="28"/>
          <w:szCs w:val="28"/>
        </w:rPr>
        <w:t>требования:</w:t>
      </w:r>
    </w:p>
    <w:p w:rsidR="0065667F" w:rsidRDefault="0065667F" w:rsidP="009577DE">
      <w:pPr>
        <w:pStyle w:val="a4"/>
        <w:numPr>
          <w:ilvl w:val="0"/>
          <w:numId w:val="11"/>
        </w:numPr>
        <w:spacing w:line="360" w:lineRule="auto"/>
        <w:ind w:firstLine="709"/>
        <w:jc w:val="both"/>
        <w:rPr>
          <w:sz w:val="28"/>
          <w:szCs w:val="28"/>
        </w:rPr>
      </w:pPr>
      <w:r w:rsidRPr="00430815">
        <w:rPr>
          <w:sz w:val="28"/>
          <w:szCs w:val="28"/>
        </w:rPr>
        <w:t>Быстрые аналитические запросы по срезам данных (</w:t>
      </w:r>
      <w:r w:rsidRPr="00430815">
        <w:rPr>
          <w:sz w:val="28"/>
          <w:szCs w:val="28"/>
          <w:lang w:val="en-US"/>
        </w:rPr>
        <w:t>slice</w:t>
      </w:r>
      <w:r w:rsidRPr="00430815">
        <w:rPr>
          <w:sz w:val="28"/>
          <w:szCs w:val="28"/>
        </w:rPr>
        <w:t xml:space="preserve"> </w:t>
      </w:r>
      <w:r w:rsidRPr="00430815">
        <w:rPr>
          <w:sz w:val="28"/>
          <w:szCs w:val="28"/>
          <w:lang w:val="en-US"/>
        </w:rPr>
        <w:t>and</w:t>
      </w:r>
      <w:r w:rsidRPr="00430815">
        <w:rPr>
          <w:sz w:val="28"/>
          <w:szCs w:val="28"/>
        </w:rPr>
        <w:t xml:space="preserve"> </w:t>
      </w:r>
      <w:r w:rsidRPr="00430815">
        <w:rPr>
          <w:sz w:val="28"/>
          <w:szCs w:val="28"/>
          <w:lang w:val="en-US"/>
        </w:rPr>
        <w:t>dice</w:t>
      </w:r>
      <w:r w:rsidRPr="00430815">
        <w:rPr>
          <w:sz w:val="28"/>
          <w:szCs w:val="28"/>
        </w:rPr>
        <w:t>)</w:t>
      </w:r>
    </w:p>
    <w:p w:rsidR="000E42B3" w:rsidRPr="000E42B3" w:rsidRDefault="000E42B3" w:rsidP="009577DE">
      <w:pPr>
        <w:spacing w:line="360" w:lineRule="auto"/>
        <w:ind w:left="360" w:firstLine="709"/>
        <w:jc w:val="both"/>
        <w:rPr>
          <w:sz w:val="28"/>
          <w:szCs w:val="28"/>
        </w:rPr>
      </w:pPr>
      <w:r>
        <w:rPr>
          <w:sz w:val="28"/>
          <w:szCs w:val="28"/>
        </w:rPr>
        <w:t>Аналитические запросы по срезам данных необходимы для возможности анализа сводной и агрегированной информации специалистами финансового блока.</w:t>
      </w:r>
    </w:p>
    <w:p w:rsidR="0065667F" w:rsidRDefault="0065667F" w:rsidP="009577DE">
      <w:pPr>
        <w:pStyle w:val="a4"/>
        <w:numPr>
          <w:ilvl w:val="0"/>
          <w:numId w:val="11"/>
        </w:numPr>
        <w:spacing w:line="360" w:lineRule="auto"/>
        <w:ind w:firstLine="709"/>
        <w:jc w:val="both"/>
        <w:rPr>
          <w:sz w:val="28"/>
          <w:szCs w:val="28"/>
        </w:rPr>
      </w:pPr>
      <w:r w:rsidRPr="00430815">
        <w:rPr>
          <w:sz w:val="28"/>
          <w:szCs w:val="28"/>
        </w:rPr>
        <w:lastRenderedPageBreak/>
        <w:t>Ведение иерархий и навигация по ним (</w:t>
      </w:r>
      <w:r w:rsidRPr="00430815">
        <w:rPr>
          <w:sz w:val="28"/>
          <w:szCs w:val="28"/>
          <w:lang w:val="en-US"/>
        </w:rPr>
        <w:t>drill</w:t>
      </w:r>
      <w:r w:rsidRPr="00430815">
        <w:rPr>
          <w:sz w:val="28"/>
          <w:szCs w:val="28"/>
        </w:rPr>
        <w:t>-</w:t>
      </w:r>
      <w:r w:rsidRPr="00430815">
        <w:rPr>
          <w:sz w:val="28"/>
          <w:szCs w:val="28"/>
          <w:lang w:val="en-US"/>
        </w:rPr>
        <w:t>down</w:t>
      </w:r>
      <w:r w:rsidRPr="00430815">
        <w:rPr>
          <w:sz w:val="28"/>
          <w:szCs w:val="28"/>
        </w:rPr>
        <w:t xml:space="preserve"> </w:t>
      </w:r>
      <w:r w:rsidRPr="00430815">
        <w:rPr>
          <w:sz w:val="28"/>
          <w:szCs w:val="28"/>
          <w:lang w:val="en-US"/>
        </w:rPr>
        <w:t>and</w:t>
      </w:r>
      <w:r w:rsidRPr="00430815">
        <w:rPr>
          <w:sz w:val="28"/>
          <w:szCs w:val="28"/>
        </w:rPr>
        <w:t xml:space="preserve"> </w:t>
      </w:r>
      <w:r w:rsidRPr="00430815">
        <w:rPr>
          <w:sz w:val="28"/>
          <w:szCs w:val="28"/>
          <w:lang w:val="en-US"/>
        </w:rPr>
        <w:t>drill</w:t>
      </w:r>
      <w:r w:rsidRPr="00430815">
        <w:rPr>
          <w:sz w:val="28"/>
          <w:szCs w:val="28"/>
        </w:rPr>
        <w:t>-</w:t>
      </w:r>
      <w:r w:rsidRPr="00430815">
        <w:rPr>
          <w:sz w:val="28"/>
          <w:szCs w:val="28"/>
          <w:lang w:val="en-US"/>
        </w:rPr>
        <w:t>up</w:t>
      </w:r>
      <w:r w:rsidRPr="00430815">
        <w:rPr>
          <w:sz w:val="28"/>
          <w:szCs w:val="28"/>
        </w:rPr>
        <w:t>)</w:t>
      </w:r>
    </w:p>
    <w:p w:rsidR="000E42B3" w:rsidRPr="000E42B3" w:rsidRDefault="000E42B3" w:rsidP="009577DE">
      <w:pPr>
        <w:spacing w:line="360" w:lineRule="auto"/>
        <w:ind w:left="360" w:firstLine="709"/>
        <w:jc w:val="both"/>
        <w:rPr>
          <w:sz w:val="28"/>
          <w:szCs w:val="28"/>
        </w:rPr>
      </w:pPr>
      <w:r>
        <w:rPr>
          <w:sz w:val="28"/>
          <w:szCs w:val="28"/>
        </w:rPr>
        <w:t>Как и в любом хранилище данных, измерения часто должны быть представлены в виде иерархии (организационная структура, план счетов)</w:t>
      </w:r>
    </w:p>
    <w:p w:rsidR="0065667F" w:rsidRDefault="0065667F" w:rsidP="009577DE">
      <w:pPr>
        <w:pStyle w:val="a4"/>
        <w:numPr>
          <w:ilvl w:val="0"/>
          <w:numId w:val="11"/>
        </w:numPr>
        <w:spacing w:line="360" w:lineRule="auto"/>
        <w:ind w:firstLine="709"/>
        <w:jc w:val="both"/>
        <w:rPr>
          <w:sz w:val="28"/>
          <w:szCs w:val="28"/>
        </w:rPr>
      </w:pPr>
      <w:r w:rsidRPr="00430815">
        <w:rPr>
          <w:sz w:val="28"/>
          <w:szCs w:val="28"/>
        </w:rPr>
        <w:t>Расчетная логика (</w:t>
      </w:r>
      <w:r w:rsidRPr="00430815">
        <w:rPr>
          <w:sz w:val="28"/>
          <w:szCs w:val="28"/>
          <w:lang w:val="en-US"/>
        </w:rPr>
        <w:t>MDX</w:t>
      </w:r>
      <w:r w:rsidRPr="00430815">
        <w:rPr>
          <w:sz w:val="28"/>
          <w:szCs w:val="28"/>
        </w:rPr>
        <w:t>, скрипты)</w:t>
      </w:r>
    </w:p>
    <w:p w:rsidR="000E42B3" w:rsidRPr="000E42B3" w:rsidRDefault="000E42B3" w:rsidP="009577DE">
      <w:pPr>
        <w:spacing w:line="360" w:lineRule="auto"/>
        <w:ind w:left="360" w:firstLine="709"/>
        <w:jc w:val="both"/>
        <w:rPr>
          <w:sz w:val="28"/>
          <w:szCs w:val="28"/>
        </w:rPr>
      </w:pPr>
      <w:r>
        <w:rPr>
          <w:sz w:val="28"/>
          <w:szCs w:val="28"/>
        </w:rPr>
        <w:t>Расчетная логика необходима для реализации функций планирования (распределение затрат, централизация, вычисление амортизации, нормируемых затрат)</w:t>
      </w:r>
    </w:p>
    <w:p w:rsidR="0065667F" w:rsidRDefault="0065667F" w:rsidP="009577DE">
      <w:pPr>
        <w:pStyle w:val="a4"/>
        <w:numPr>
          <w:ilvl w:val="0"/>
          <w:numId w:val="11"/>
        </w:numPr>
        <w:spacing w:line="360" w:lineRule="auto"/>
        <w:ind w:firstLine="709"/>
        <w:jc w:val="both"/>
        <w:rPr>
          <w:sz w:val="28"/>
          <w:szCs w:val="28"/>
        </w:rPr>
      </w:pPr>
      <w:r w:rsidRPr="00BA135F">
        <w:rPr>
          <w:sz w:val="28"/>
          <w:szCs w:val="28"/>
        </w:rPr>
        <w:t>Сводный многомерный анализ (</w:t>
      </w:r>
      <w:r w:rsidRPr="00BA135F">
        <w:rPr>
          <w:sz w:val="28"/>
          <w:szCs w:val="28"/>
          <w:lang w:val="en-US"/>
        </w:rPr>
        <w:t>pivoting</w:t>
      </w:r>
      <w:r w:rsidRPr="00BA135F">
        <w:rPr>
          <w:sz w:val="28"/>
          <w:szCs w:val="28"/>
        </w:rPr>
        <w:t>)</w:t>
      </w:r>
    </w:p>
    <w:p w:rsidR="000E42B3" w:rsidRPr="000E42B3" w:rsidRDefault="000E42B3" w:rsidP="009577DE">
      <w:pPr>
        <w:spacing w:line="360" w:lineRule="auto"/>
        <w:ind w:left="360" w:firstLine="709"/>
        <w:jc w:val="both"/>
        <w:rPr>
          <w:sz w:val="28"/>
          <w:szCs w:val="28"/>
        </w:rPr>
      </w:pPr>
      <w:r>
        <w:rPr>
          <w:sz w:val="28"/>
          <w:szCs w:val="28"/>
        </w:rPr>
        <w:t>Возможность построения сводных таблиц также относится к требованиям анализа агрегированной информации на всех имеющихся на текущий момент в бюджете данных.</w:t>
      </w:r>
    </w:p>
    <w:p w:rsidR="0065667F" w:rsidRDefault="0065667F" w:rsidP="009577DE">
      <w:pPr>
        <w:spacing w:line="360" w:lineRule="auto"/>
        <w:ind w:firstLine="709"/>
        <w:rPr>
          <w:sz w:val="28"/>
          <w:szCs w:val="28"/>
        </w:rPr>
      </w:pPr>
    </w:p>
    <w:p w:rsidR="0065667F" w:rsidRDefault="0065667F" w:rsidP="009577DE">
      <w:pPr>
        <w:spacing w:line="360" w:lineRule="auto"/>
        <w:ind w:firstLine="709"/>
        <w:rPr>
          <w:sz w:val="28"/>
          <w:szCs w:val="28"/>
        </w:rPr>
      </w:pPr>
    </w:p>
    <w:p w:rsidR="009717A0" w:rsidRDefault="00953969" w:rsidP="009577DE">
      <w:pPr>
        <w:pStyle w:val="20"/>
        <w:spacing w:line="360" w:lineRule="auto"/>
        <w:ind w:firstLine="709"/>
      </w:pPr>
      <w:bookmarkStart w:id="7" w:name="_Toc357713407"/>
      <w:r>
        <w:t xml:space="preserve">1.2 </w:t>
      </w:r>
      <w:r w:rsidR="009717A0">
        <w:t>Постановка задачи с точки зрения бизнеса</w:t>
      </w:r>
      <w:bookmarkEnd w:id="7"/>
    </w:p>
    <w:p w:rsidR="009717A0" w:rsidRDefault="009717A0" w:rsidP="009577DE">
      <w:pPr>
        <w:spacing w:line="360" w:lineRule="auto"/>
        <w:ind w:firstLine="709"/>
      </w:pPr>
    </w:p>
    <w:p w:rsidR="009717A0" w:rsidRDefault="009717A0" w:rsidP="009577DE">
      <w:pPr>
        <w:spacing w:line="360" w:lineRule="auto"/>
        <w:ind w:firstLine="709"/>
        <w:jc w:val="both"/>
        <w:rPr>
          <w:sz w:val="28"/>
          <w:szCs w:val="28"/>
        </w:rPr>
      </w:pPr>
      <w:r w:rsidRPr="009717A0">
        <w:rPr>
          <w:sz w:val="28"/>
          <w:szCs w:val="28"/>
        </w:rPr>
        <w:t xml:space="preserve">В данной </w:t>
      </w:r>
      <w:r>
        <w:rPr>
          <w:sz w:val="28"/>
          <w:szCs w:val="28"/>
        </w:rPr>
        <w:t>части работы будет приведена часть концептуального плана проекта по внедрению системы бюджетного планирования. Практический пример позволит нам понять, действительно ли требуют решения, озвученные нами выше задачи.</w:t>
      </w:r>
    </w:p>
    <w:p w:rsidR="009717A0" w:rsidRDefault="009717A0" w:rsidP="009577DE">
      <w:pPr>
        <w:spacing w:line="360" w:lineRule="auto"/>
        <w:ind w:firstLine="709"/>
        <w:rPr>
          <w:sz w:val="28"/>
          <w:szCs w:val="28"/>
        </w:rPr>
      </w:pPr>
    </w:p>
    <w:p w:rsidR="009717A0" w:rsidRPr="009717A0" w:rsidRDefault="009717A0" w:rsidP="009577DE">
      <w:pPr>
        <w:spacing w:line="360" w:lineRule="auto"/>
        <w:ind w:firstLine="709"/>
        <w:rPr>
          <w:b/>
          <w:sz w:val="28"/>
          <w:szCs w:val="28"/>
        </w:rPr>
      </w:pPr>
      <w:r w:rsidRPr="009717A0">
        <w:rPr>
          <w:b/>
          <w:sz w:val="28"/>
          <w:szCs w:val="28"/>
        </w:rPr>
        <w:t>Организационная структура</w:t>
      </w:r>
    </w:p>
    <w:p w:rsidR="009717A0" w:rsidRDefault="009717A0" w:rsidP="009577DE">
      <w:pPr>
        <w:spacing w:line="360" w:lineRule="auto"/>
        <w:ind w:firstLine="709"/>
      </w:pPr>
    </w:p>
    <w:p w:rsidR="009717A0" w:rsidRPr="009717A0" w:rsidRDefault="009717A0" w:rsidP="009577DE">
      <w:pPr>
        <w:pStyle w:val="14"/>
        <w:rPr>
          <w:sz w:val="28"/>
          <w:szCs w:val="28"/>
        </w:rPr>
      </w:pPr>
      <w:r w:rsidRPr="009717A0">
        <w:rPr>
          <w:sz w:val="28"/>
          <w:szCs w:val="28"/>
        </w:rPr>
        <w:t xml:space="preserve">Бюджетная структура банка представляет собой иерархическое дерево,  «листьями» которого являются минимальные организационные единицы, на которые планируются расходы – ССП. К ССП относятся: </w:t>
      </w:r>
    </w:p>
    <w:p w:rsidR="009717A0" w:rsidRPr="009717A0" w:rsidRDefault="009717A0" w:rsidP="009577DE">
      <w:pPr>
        <w:pStyle w:val="1"/>
        <w:spacing w:line="360" w:lineRule="auto"/>
        <w:ind w:firstLine="709"/>
        <w:rPr>
          <w:noProof/>
          <w:sz w:val="28"/>
          <w:szCs w:val="28"/>
        </w:rPr>
      </w:pPr>
      <w:r w:rsidRPr="009717A0">
        <w:rPr>
          <w:noProof/>
          <w:sz w:val="28"/>
          <w:szCs w:val="28"/>
        </w:rPr>
        <w:t>ССП головного офиса;</w:t>
      </w:r>
    </w:p>
    <w:p w:rsidR="009717A0" w:rsidRPr="009717A0" w:rsidRDefault="009717A0" w:rsidP="009577DE">
      <w:pPr>
        <w:pStyle w:val="1"/>
        <w:spacing w:line="360" w:lineRule="auto"/>
        <w:ind w:firstLine="709"/>
        <w:rPr>
          <w:noProof/>
          <w:sz w:val="28"/>
          <w:szCs w:val="28"/>
        </w:rPr>
      </w:pPr>
      <w:r w:rsidRPr="009717A0">
        <w:rPr>
          <w:noProof/>
          <w:sz w:val="28"/>
          <w:szCs w:val="28"/>
        </w:rPr>
        <w:t>дополнительные офисы Москвы и Московской области;</w:t>
      </w:r>
    </w:p>
    <w:p w:rsidR="009717A0" w:rsidRPr="009717A0" w:rsidRDefault="009717A0" w:rsidP="009577DE">
      <w:pPr>
        <w:pStyle w:val="1"/>
        <w:spacing w:line="360" w:lineRule="auto"/>
        <w:ind w:firstLine="709"/>
        <w:rPr>
          <w:noProof/>
          <w:sz w:val="28"/>
          <w:szCs w:val="28"/>
        </w:rPr>
      </w:pPr>
      <w:r w:rsidRPr="009717A0">
        <w:rPr>
          <w:noProof/>
          <w:sz w:val="28"/>
          <w:szCs w:val="28"/>
        </w:rPr>
        <w:lastRenderedPageBreak/>
        <w:t>головные офисы (ГО) филиалов (региональные офисы - операционные офисы 1-го уровня);</w:t>
      </w:r>
    </w:p>
    <w:p w:rsidR="009717A0" w:rsidRPr="009717A0" w:rsidRDefault="009717A0" w:rsidP="009577DE">
      <w:pPr>
        <w:pStyle w:val="1"/>
        <w:spacing w:line="360" w:lineRule="auto"/>
        <w:ind w:firstLine="709"/>
        <w:rPr>
          <w:noProof/>
          <w:sz w:val="28"/>
          <w:szCs w:val="28"/>
        </w:rPr>
      </w:pPr>
      <w:r w:rsidRPr="009717A0">
        <w:rPr>
          <w:noProof/>
          <w:sz w:val="28"/>
          <w:szCs w:val="28"/>
        </w:rPr>
        <w:t>дополнительные офисы филиалов (операционные офисы 2-го уровня);</w:t>
      </w:r>
    </w:p>
    <w:p w:rsidR="009717A0" w:rsidRPr="009717A0" w:rsidRDefault="009717A0" w:rsidP="009577DE">
      <w:pPr>
        <w:pStyle w:val="1"/>
        <w:spacing w:line="360" w:lineRule="auto"/>
        <w:ind w:firstLine="709"/>
        <w:rPr>
          <w:noProof/>
          <w:sz w:val="28"/>
          <w:szCs w:val="28"/>
        </w:rPr>
      </w:pPr>
      <w:r w:rsidRPr="009717A0">
        <w:rPr>
          <w:noProof/>
          <w:sz w:val="28"/>
          <w:szCs w:val="28"/>
        </w:rPr>
        <w:t>международные представительства;</w:t>
      </w:r>
    </w:p>
    <w:p w:rsidR="009717A0" w:rsidRPr="009717A0" w:rsidRDefault="009717A0" w:rsidP="009577DE">
      <w:pPr>
        <w:pStyle w:val="1"/>
        <w:spacing w:line="360" w:lineRule="auto"/>
        <w:ind w:firstLine="709"/>
      </w:pPr>
      <w:r w:rsidRPr="000E42B3">
        <w:rPr>
          <w:noProof/>
          <w:sz w:val="28"/>
          <w:szCs w:val="28"/>
        </w:rPr>
        <w:t>дочерние компании</w:t>
      </w:r>
      <w:r w:rsidRPr="000E42B3">
        <w:rPr>
          <w:sz w:val="28"/>
          <w:szCs w:val="28"/>
        </w:rPr>
        <w:t>.</w:t>
      </w:r>
    </w:p>
    <w:p w:rsidR="009717A0" w:rsidRPr="009717A0" w:rsidRDefault="009717A0" w:rsidP="009577DE">
      <w:pPr>
        <w:pStyle w:val="14"/>
        <w:jc w:val="left"/>
        <w:rPr>
          <w:b/>
          <w:sz w:val="28"/>
          <w:szCs w:val="28"/>
        </w:rPr>
      </w:pPr>
      <w:r w:rsidRPr="009717A0">
        <w:rPr>
          <w:b/>
          <w:sz w:val="28"/>
          <w:szCs w:val="28"/>
        </w:rPr>
        <w:t>Нормативно-справочная информация</w:t>
      </w:r>
    </w:p>
    <w:p w:rsidR="009717A0" w:rsidRPr="009717A0" w:rsidRDefault="009717A0" w:rsidP="009577DE">
      <w:pPr>
        <w:pStyle w:val="14"/>
        <w:rPr>
          <w:sz w:val="28"/>
          <w:szCs w:val="28"/>
        </w:rPr>
      </w:pPr>
      <w:r w:rsidRPr="009717A0">
        <w:rPr>
          <w:sz w:val="28"/>
          <w:szCs w:val="28"/>
        </w:rPr>
        <w:t>Для целей планирования сметы расходов и доходов в Системе планирования реализованы следующие справочники:</w:t>
      </w:r>
    </w:p>
    <w:p w:rsidR="009717A0" w:rsidRPr="009717A0" w:rsidRDefault="009717A0" w:rsidP="009577DE">
      <w:pPr>
        <w:pStyle w:val="1"/>
        <w:spacing w:line="360" w:lineRule="auto"/>
        <w:ind w:firstLine="709"/>
        <w:rPr>
          <w:noProof/>
          <w:sz w:val="28"/>
          <w:szCs w:val="28"/>
        </w:rPr>
      </w:pPr>
      <w:r w:rsidRPr="009717A0">
        <w:rPr>
          <w:noProof/>
          <w:sz w:val="28"/>
          <w:szCs w:val="28"/>
        </w:rPr>
        <w:t>справочник ССП;</w:t>
      </w:r>
    </w:p>
    <w:p w:rsidR="009717A0" w:rsidRPr="009717A0" w:rsidRDefault="009717A0" w:rsidP="009577DE">
      <w:pPr>
        <w:pStyle w:val="1"/>
        <w:spacing w:line="360" w:lineRule="auto"/>
        <w:ind w:firstLine="709"/>
        <w:rPr>
          <w:noProof/>
          <w:sz w:val="28"/>
          <w:szCs w:val="28"/>
        </w:rPr>
      </w:pPr>
      <w:r w:rsidRPr="009717A0">
        <w:rPr>
          <w:noProof/>
          <w:sz w:val="28"/>
          <w:szCs w:val="28"/>
        </w:rPr>
        <w:t>справочник статей;</w:t>
      </w:r>
    </w:p>
    <w:p w:rsidR="009717A0" w:rsidRPr="009717A0" w:rsidRDefault="009717A0" w:rsidP="009577DE">
      <w:pPr>
        <w:pStyle w:val="1"/>
        <w:spacing w:line="360" w:lineRule="auto"/>
        <w:ind w:firstLine="709"/>
        <w:rPr>
          <w:noProof/>
          <w:sz w:val="28"/>
          <w:szCs w:val="28"/>
        </w:rPr>
      </w:pPr>
      <w:r w:rsidRPr="009717A0">
        <w:rPr>
          <w:noProof/>
          <w:sz w:val="28"/>
          <w:szCs w:val="28"/>
        </w:rPr>
        <w:t>справочник видов расходов;</w:t>
      </w:r>
    </w:p>
    <w:p w:rsidR="009717A0" w:rsidRPr="009717A0" w:rsidRDefault="009717A0" w:rsidP="009577DE">
      <w:pPr>
        <w:pStyle w:val="1"/>
        <w:spacing w:line="360" w:lineRule="auto"/>
        <w:ind w:firstLine="709"/>
        <w:rPr>
          <w:noProof/>
          <w:sz w:val="28"/>
          <w:szCs w:val="28"/>
        </w:rPr>
      </w:pPr>
      <w:r w:rsidRPr="009717A0">
        <w:rPr>
          <w:noProof/>
          <w:sz w:val="28"/>
          <w:szCs w:val="28"/>
        </w:rPr>
        <w:t>справочник курсов валют;</w:t>
      </w:r>
    </w:p>
    <w:p w:rsidR="009717A0" w:rsidRPr="009717A0" w:rsidRDefault="009717A0" w:rsidP="009577DE">
      <w:pPr>
        <w:pStyle w:val="1"/>
        <w:spacing w:line="360" w:lineRule="auto"/>
        <w:ind w:firstLine="709"/>
        <w:rPr>
          <w:noProof/>
          <w:sz w:val="28"/>
          <w:szCs w:val="28"/>
        </w:rPr>
      </w:pPr>
      <w:r w:rsidRPr="009717A0">
        <w:rPr>
          <w:noProof/>
          <w:sz w:val="28"/>
          <w:szCs w:val="28"/>
        </w:rPr>
        <w:t>справочник драйверов;</w:t>
      </w:r>
    </w:p>
    <w:p w:rsidR="0065667F" w:rsidRDefault="0065667F" w:rsidP="009577DE">
      <w:pPr>
        <w:pStyle w:val="a"/>
        <w:numPr>
          <w:ilvl w:val="0"/>
          <w:numId w:val="0"/>
        </w:numPr>
        <w:ind w:firstLine="709"/>
        <w:rPr>
          <w:b/>
          <w:sz w:val="28"/>
          <w:szCs w:val="28"/>
        </w:rPr>
      </w:pPr>
      <w:r w:rsidRPr="0065667F">
        <w:rPr>
          <w:b/>
          <w:sz w:val="28"/>
          <w:szCs w:val="28"/>
        </w:rPr>
        <w:t>Подход к реализации процесса</w:t>
      </w:r>
      <w:r>
        <w:rPr>
          <w:b/>
          <w:sz w:val="28"/>
          <w:szCs w:val="28"/>
        </w:rPr>
        <w:t xml:space="preserve"> планирования</w:t>
      </w:r>
    </w:p>
    <w:p w:rsidR="00EE11EF" w:rsidRPr="00EE11EF" w:rsidRDefault="00EE11EF" w:rsidP="009577DE">
      <w:pPr>
        <w:pStyle w:val="14"/>
        <w:rPr>
          <w:sz w:val="28"/>
          <w:szCs w:val="28"/>
        </w:rPr>
      </w:pPr>
      <w:r w:rsidRPr="00EE11EF">
        <w:rPr>
          <w:sz w:val="28"/>
          <w:szCs w:val="28"/>
        </w:rPr>
        <w:t>Процесс планирования Сметы АХР состоит из двух групп бизнес-процессов:</w:t>
      </w:r>
    </w:p>
    <w:p w:rsidR="00EE11EF" w:rsidRPr="00EE11EF" w:rsidRDefault="00EE11EF" w:rsidP="009577DE">
      <w:pPr>
        <w:pStyle w:val="1"/>
        <w:ind w:firstLine="709"/>
        <w:rPr>
          <w:noProof/>
          <w:sz w:val="28"/>
          <w:szCs w:val="28"/>
        </w:rPr>
      </w:pPr>
      <w:r w:rsidRPr="00EE11EF">
        <w:rPr>
          <w:noProof/>
          <w:sz w:val="28"/>
          <w:szCs w:val="28"/>
        </w:rPr>
        <w:t>БП01.Годовое планирование АХР</w:t>
      </w:r>
    </w:p>
    <w:p w:rsidR="00EE11EF" w:rsidRPr="00EE11EF" w:rsidRDefault="00EE11EF" w:rsidP="009577DE">
      <w:pPr>
        <w:pStyle w:val="1"/>
        <w:ind w:firstLine="709"/>
        <w:rPr>
          <w:noProof/>
          <w:sz w:val="28"/>
          <w:szCs w:val="28"/>
        </w:rPr>
      </w:pPr>
      <w:r w:rsidRPr="00EE11EF">
        <w:rPr>
          <w:noProof/>
          <w:sz w:val="28"/>
          <w:szCs w:val="28"/>
        </w:rPr>
        <w:t>БП02.Полугодовая коррекция бюджета АХР</w:t>
      </w:r>
    </w:p>
    <w:p w:rsidR="00EE11EF" w:rsidRPr="00EE11EF" w:rsidRDefault="00EE11EF" w:rsidP="009577DE">
      <w:pPr>
        <w:pStyle w:val="14"/>
        <w:rPr>
          <w:caps/>
          <w:color w:val="auto"/>
          <w:sz w:val="28"/>
          <w:szCs w:val="28"/>
        </w:rPr>
      </w:pPr>
      <w:r w:rsidRPr="00EE11EF">
        <w:rPr>
          <w:sz w:val="28"/>
          <w:szCs w:val="28"/>
        </w:rPr>
        <w:t xml:space="preserve">Ниже представлен весь перечень процессов и подпроцессов планирования </w:t>
      </w:r>
      <w:r w:rsidRPr="00EE11EF">
        <w:rPr>
          <w:color w:val="auto"/>
          <w:sz w:val="28"/>
          <w:szCs w:val="28"/>
        </w:rPr>
        <w:t>сметы</w:t>
      </w:r>
      <w:r w:rsidRPr="00EE11EF">
        <w:rPr>
          <w:caps/>
          <w:color w:val="auto"/>
          <w:sz w:val="28"/>
          <w:szCs w:val="28"/>
        </w:rPr>
        <w:t xml:space="preserve"> АХР.</w:t>
      </w:r>
    </w:p>
    <w:p w:rsidR="00EE11EF" w:rsidRPr="00EE11EF" w:rsidRDefault="00EE11EF" w:rsidP="009577DE">
      <w:pPr>
        <w:pStyle w:val="a"/>
        <w:ind w:firstLine="709"/>
        <w:rPr>
          <w:sz w:val="28"/>
          <w:szCs w:val="28"/>
        </w:rPr>
      </w:pPr>
      <w:r w:rsidRPr="00EE11EF">
        <w:rPr>
          <w:sz w:val="28"/>
          <w:szCs w:val="28"/>
        </w:rPr>
        <w:t>БП01. Годовое планирование сметы АХР</w:t>
      </w:r>
    </w:p>
    <w:p w:rsidR="00EE11EF" w:rsidRPr="00EE11EF" w:rsidRDefault="00EE11EF" w:rsidP="009577DE">
      <w:pPr>
        <w:pStyle w:val="a"/>
        <w:numPr>
          <w:ilvl w:val="1"/>
          <w:numId w:val="20"/>
        </w:numPr>
        <w:ind w:firstLine="709"/>
        <w:rPr>
          <w:sz w:val="28"/>
          <w:szCs w:val="28"/>
        </w:rPr>
      </w:pPr>
      <w:r w:rsidRPr="00EE11EF">
        <w:rPr>
          <w:sz w:val="28"/>
          <w:szCs w:val="28"/>
        </w:rPr>
        <w:t>БП01.01.Подготовка к планированию АХР</w:t>
      </w:r>
    </w:p>
    <w:p w:rsidR="00EE11EF" w:rsidRPr="00EE11EF" w:rsidRDefault="00EE11EF" w:rsidP="009577DE">
      <w:pPr>
        <w:pStyle w:val="a"/>
        <w:numPr>
          <w:ilvl w:val="2"/>
          <w:numId w:val="20"/>
        </w:numPr>
        <w:ind w:firstLine="709"/>
        <w:rPr>
          <w:sz w:val="28"/>
          <w:szCs w:val="28"/>
        </w:rPr>
      </w:pPr>
      <w:r w:rsidRPr="00EE11EF">
        <w:rPr>
          <w:sz w:val="28"/>
          <w:szCs w:val="28"/>
        </w:rPr>
        <w:t>БП01.01.01. Обновление справочников</w:t>
      </w:r>
    </w:p>
    <w:p w:rsidR="00EE11EF" w:rsidRPr="00EE11EF" w:rsidRDefault="00EE11EF" w:rsidP="009577DE">
      <w:pPr>
        <w:pStyle w:val="a"/>
        <w:numPr>
          <w:ilvl w:val="2"/>
          <w:numId w:val="20"/>
        </w:numPr>
        <w:ind w:firstLine="709"/>
        <w:rPr>
          <w:sz w:val="28"/>
          <w:szCs w:val="28"/>
        </w:rPr>
      </w:pPr>
      <w:r w:rsidRPr="00EE11EF">
        <w:rPr>
          <w:sz w:val="28"/>
          <w:szCs w:val="28"/>
        </w:rPr>
        <w:t>БП01.01.02. Настройка алгоритмов расчета</w:t>
      </w:r>
    </w:p>
    <w:p w:rsidR="00EE11EF" w:rsidRPr="00EE11EF" w:rsidRDefault="00EE11EF" w:rsidP="009577DE">
      <w:pPr>
        <w:pStyle w:val="a"/>
        <w:numPr>
          <w:ilvl w:val="2"/>
          <w:numId w:val="20"/>
        </w:numPr>
        <w:ind w:firstLine="709"/>
        <w:rPr>
          <w:sz w:val="28"/>
          <w:szCs w:val="28"/>
        </w:rPr>
      </w:pPr>
      <w:r w:rsidRPr="00EE11EF">
        <w:rPr>
          <w:sz w:val="28"/>
          <w:szCs w:val="28"/>
        </w:rPr>
        <w:lastRenderedPageBreak/>
        <w:t xml:space="preserve">БП01.01.03. Обновление прав доступа </w:t>
      </w:r>
    </w:p>
    <w:p w:rsidR="00EE11EF" w:rsidRPr="00EE11EF" w:rsidRDefault="00EE11EF" w:rsidP="009577DE">
      <w:pPr>
        <w:pStyle w:val="a"/>
        <w:numPr>
          <w:ilvl w:val="2"/>
          <w:numId w:val="20"/>
        </w:numPr>
        <w:ind w:firstLine="709"/>
        <w:rPr>
          <w:rStyle w:val="aa"/>
          <w:color w:val="auto"/>
          <w:sz w:val="28"/>
          <w:szCs w:val="28"/>
          <w:u w:val="none"/>
        </w:rPr>
      </w:pPr>
      <w:r w:rsidRPr="00EE11EF">
        <w:rPr>
          <w:sz w:val="28"/>
          <w:szCs w:val="28"/>
        </w:rPr>
        <w:t>БП01.01.04. Загрузка графиков платежей из системы ИСУ АХД</w:t>
      </w:r>
    </w:p>
    <w:p w:rsidR="00EE11EF" w:rsidRPr="00EE11EF" w:rsidRDefault="00EE11EF" w:rsidP="009577DE">
      <w:pPr>
        <w:pStyle w:val="a"/>
        <w:numPr>
          <w:ilvl w:val="1"/>
          <w:numId w:val="20"/>
        </w:numPr>
        <w:ind w:firstLine="709"/>
        <w:rPr>
          <w:sz w:val="28"/>
          <w:szCs w:val="28"/>
        </w:rPr>
      </w:pPr>
      <w:r w:rsidRPr="00EE11EF">
        <w:rPr>
          <w:sz w:val="28"/>
          <w:szCs w:val="28"/>
        </w:rPr>
        <w:t>БП01.01.05. Загрузка фактических значений драйверов и норм</w:t>
      </w:r>
    </w:p>
    <w:p w:rsidR="00EE11EF" w:rsidRPr="00EE11EF" w:rsidRDefault="00EE11EF" w:rsidP="009577DE">
      <w:pPr>
        <w:pStyle w:val="a"/>
        <w:numPr>
          <w:ilvl w:val="1"/>
          <w:numId w:val="20"/>
        </w:numPr>
        <w:ind w:firstLine="709"/>
        <w:rPr>
          <w:sz w:val="28"/>
          <w:szCs w:val="28"/>
        </w:rPr>
      </w:pPr>
      <w:r w:rsidRPr="00EE11EF">
        <w:rPr>
          <w:sz w:val="28"/>
          <w:szCs w:val="28"/>
        </w:rPr>
        <w:t>БП01.02. Сбор данных ССП</w:t>
      </w:r>
    </w:p>
    <w:p w:rsidR="00EE11EF" w:rsidRPr="00EE11EF" w:rsidRDefault="00EE11EF" w:rsidP="009577DE">
      <w:pPr>
        <w:pStyle w:val="a"/>
        <w:numPr>
          <w:ilvl w:val="2"/>
          <w:numId w:val="20"/>
        </w:numPr>
        <w:ind w:firstLine="709"/>
        <w:rPr>
          <w:sz w:val="28"/>
          <w:szCs w:val="28"/>
        </w:rPr>
      </w:pPr>
      <w:r w:rsidRPr="00EE11EF">
        <w:rPr>
          <w:rStyle w:val="aa"/>
          <w:color w:val="auto"/>
          <w:sz w:val="28"/>
          <w:szCs w:val="28"/>
          <w:u w:val="none"/>
        </w:rPr>
        <w:t xml:space="preserve">БП01.02.01. </w:t>
      </w:r>
      <w:r w:rsidRPr="00EE11EF">
        <w:rPr>
          <w:sz w:val="28"/>
          <w:szCs w:val="28"/>
        </w:rPr>
        <w:t>Сбор заявок по расходам от ССП ГО</w:t>
      </w:r>
    </w:p>
    <w:p w:rsidR="00EE11EF" w:rsidRPr="00EE11EF" w:rsidRDefault="00EE11EF" w:rsidP="009577DE">
      <w:pPr>
        <w:pStyle w:val="a"/>
        <w:numPr>
          <w:ilvl w:val="2"/>
          <w:numId w:val="20"/>
        </w:numPr>
        <w:ind w:firstLine="709"/>
        <w:rPr>
          <w:sz w:val="28"/>
          <w:szCs w:val="28"/>
        </w:rPr>
      </w:pPr>
      <w:r w:rsidRPr="00EE11EF">
        <w:rPr>
          <w:rStyle w:val="aa"/>
          <w:color w:val="auto"/>
          <w:sz w:val="28"/>
          <w:szCs w:val="28"/>
          <w:u w:val="none"/>
        </w:rPr>
        <w:t xml:space="preserve">БП01.02.02. </w:t>
      </w:r>
      <w:r w:rsidRPr="00EE11EF">
        <w:rPr>
          <w:sz w:val="28"/>
          <w:szCs w:val="28"/>
        </w:rPr>
        <w:t>Сбор заявок по расходам от подразделений Московского региона</w:t>
      </w:r>
    </w:p>
    <w:p w:rsidR="00EE11EF" w:rsidRPr="00EE11EF" w:rsidRDefault="00EE11EF" w:rsidP="009577DE">
      <w:pPr>
        <w:pStyle w:val="a"/>
        <w:numPr>
          <w:ilvl w:val="2"/>
          <w:numId w:val="20"/>
        </w:numPr>
        <w:ind w:firstLine="709"/>
        <w:rPr>
          <w:sz w:val="28"/>
          <w:szCs w:val="28"/>
        </w:rPr>
      </w:pPr>
      <w:r w:rsidRPr="00EE11EF">
        <w:rPr>
          <w:rStyle w:val="aa"/>
          <w:color w:val="auto"/>
          <w:sz w:val="28"/>
          <w:szCs w:val="28"/>
          <w:u w:val="none"/>
        </w:rPr>
        <w:t xml:space="preserve">БП01.02.03. </w:t>
      </w:r>
      <w:r w:rsidRPr="00EE11EF">
        <w:rPr>
          <w:sz w:val="28"/>
          <w:szCs w:val="28"/>
        </w:rPr>
        <w:t>Сбор заявок по расходам от региональных подразделений</w:t>
      </w:r>
    </w:p>
    <w:p w:rsidR="00EE11EF" w:rsidRPr="00EE11EF" w:rsidRDefault="00EE11EF" w:rsidP="009577DE">
      <w:pPr>
        <w:pStyle w:val="a"/>
        <w:numPr>
          <w:ilvl w:val="2"/>
          <w:numId w:val="20"/>
        </w:numPr>
        <w:ind w:firstLine="709"/>
        <w:rPr>
          <w:sz w:val="28"/>
          <w:szCs w:val="28"/>
        </w:rPr>
      </w:pPr>
      <w:r w:rsidRPr="00EE11EF">
        <w:rPr>
          <w:sz w:val="28"/>
          <w:szCs w:val="28"/>
        </w:rPr>
        <w:t xml:space="preserve">БП01.02.04. Сбор заявок по расходам от региональных подразделений (Филиалы) </w:t>
      </w:r>
    </w:p>
    <w:p w:rsidR="00EE11EF" w:rsidRPr="00EE11EF" w:rsidRDefault="00EE11EF" w:rsidP="009577DE">
      <w:pPr>
        <w:pStyle w:val="a"/>
        <w:numPr>
          <w:ilvl w:val="1"/>
          <w:numId w:val="20"/>
        </w:numPr>
        <w:ind w:firstLine="709"/>
        <w:rPr>
          <w:sz w:val="28"/>
          <w:szCs w:val="28"/>
        </w:rPr>
      </w:pPr>
      <w:r w:rsidRPr="00EE11EF">
        <w:rPr>
          <w:sz w:val="28"/>
          <w:szCs w:val="28"/>
        </w:rPr>
        <w:t>БП01.03. Контроль и согласование ПП</w:t>
      </w:r>
    </w:p>
    <w:p w:rsidR="00EE11EF" w:rsidRPr="00EE11EF" w:rsidRDefault="00EE11EF" w:rsidP="009577DE">
      <w:pPr>
        <w:pStyle w:val="a"/>
        <w:numPr>
          <w:ilvl w:val="1"/>
          <w:numId w:val="20"/>
        </w:numPr>
        <w:ind w:firstLine="709"/>
        <w:rPr>
          <w:sz w:val="28"/>
          <w:szCs w:val="28"/>
        </w:rPr>
      </w:pPr>
      <w:r w:rsidRPr="00EE11EF">
        <w:rPr>
          <w:sz w:val="28"/>
          <w:szCs w:val="28"/>
        </w:rPr>
        <w:t>БП01.04. Контроль Куратором</w:t>
      </w:r>
    </w:p>
    <w:p w:rsidR="00EE11EF" w:rsidRPr="00EE11EF" w:rsidRDefault="00EE11EF" w:rsidP="009577DE">
      <w:pPr>
        <w:pStyle w:val="a"/>
        <w:numPr>
          <w:ilvl w:val="1"/>
          <w:numId w:val="20"/>
        </w:numPr>
        <w:ind w:firstLine="709"/>
        <w:rPr>
          <w:sz w:val="28"/>
          <w:szCs w:val="28"/>
        </w:rPr>
      </w:pPr>
      <w:r w:rsidRPr="00EE11EF">
        <w:rPr>
          <w:sz w:val="28"/>
          <w:szCs w:val="28"/>
        </w:rPr>
        <w:t>БП01.05. Ревизия ПП</w:t>
      </w:r>
    </w:p>
    <w:p w:rsidR="00EE11EF" w:rsidRPr="00EE11EF" w:rsidRDefault="00EE11EF" w:rsidP="009577DE">
      <w:pPr>
        <w:pStyle w:val="a"/>
        <w:numPr>
          <w:ilvl w:val="1"/>
          <w:numId w:val="20"/>
        </w:numPr>
        <w:ind w:firstLine="709"/>
        <w:rPr>
          <w:sz w:val="28"/>
          <w:szCs w:val="28"/>
        </w:rPr>
      </w:pPr>
      <w:r w:rsidRPr="00EE11EF">
        <w:rPr>
          <w:sz w:val="28"/>
          <w:szCs w:val="28"/>
        </w:rPr>
        <w:t>БП01.06. Согласование ФД</w:t>
      </w:r>
    </w:p>
    <w:p w:rsidR="00EE11EF" w:rsidRPr="00EE11EF" w:rsidRDefault="00EE11EF" w:rsidP="009577DE">
      <w:pPr>
        <w:pStyle w:val="a"/>
        <w:numPr>
          <w:ilvl w:val="1"/>
          <w:numId w:val="20"/>
        </w:numPr>
        <w:ind w:firstLine="709"/>
        <w:rPr>
          <w:sz w:val="28"/>
          <w:szCs w:val="28"/>
        </w:rPr>
      </w:pPr>
      <w:r w:rsidRPr="00EE11EF">
        <w:rPr>
          <w:sz w:val="28"/>
          <w:szCs w:val="28"/>
        </w:rPr>
        <w:t>БП01.07. Внесение изменений в бюджет</w:t>
      </w:r>
    </w:p>
    <w:p w:rsidR="00EE11EF" w:rsidRPr="00EE11EF" w:rsidRDefault="00EE11EF" w:rsidP="009577DE">
      <w:pPr>
        <w:pStyle w:val="a"/>
        <w:numPr>
          <w:ilvl w:val="1"/>
          <w:numId w:val="20"/>
        </w:numPr>
        <w:ind w:firstLine="709"/>
        <w:rPr>
          <w:sz w:val="28"/>
          <w:szCs w:val="28"/>
        </w:rPr>
      </w:pPr>
      <w:r w:rsidRPr="00EE11EF">
        <w:rPr>
          <w:sz w:val="28"/>
          <w:szCs w:val="28"/>
        </w:rPr>
        <w:t>БП01.08. Агрегация данных и передача в смету АХР. Факт и внешние системы</w:t>
      </w:r>
    </w:p>
    <w:p w:rsidR="00EE11EF" w:rsidRPr="00EE11EF" w:rsidRDefault="00EE11EF" w:rsidP="009577DE">
      <w:pPr>
        <w:pStyle w:val="a"/>
        <w:ind w:firstLine="709"/>
        <w:rPr>
          <w:sz w:val="28"/>
          <w:szCs w:val="28"/>
        </w:rPr>
      </w:pPr>
      <w:r w:rsidRPr="00EE11EF">
        <w:rPr>
          <w:sz w:val="28"/>
          <w:szCs w:val="28"/>
        </w:rPr>
        <w:t>БП02. Полугодовая коррекция сметы АХР</w:t>
      </w:r>
    </w:p>
    <w:p w:rsidR="00EE11EF" w:rsidRPr="00EE11EF" w:rsidRDefault="00EE11EF" w:rsidP="009577DE">
      <w:pPr>
        <w:pStyle w:val="a"/>
        <w:numPr>
          <w:ilvl w:val="1"/>
          <w:numId w:val="20"/>
        </w:numPr>
        <w:ind w:firstLine="709"/>
        <w:rPr>
          <w:sz w:val="28"/>
          <w:szCs w:val="28"/>
        </w:rPr>
      </w:pPr>
      <w:r w:rsidRPr="00EE11EF">
        <w:rPr>
          <w:sz w:val="28"/>
          <w:szCs w:val="28"/>
        </w:rPr>
        <w:t>БП02.01.Подготовка к полугодовой коррекции АХР</w:t>
      </w:r>
    </w:p>
    <w:p w:rsidR="00EE11EF" w:rsidRPr="00EE11EF" w:rsidRDefault="00EE11EF" w:rsidP="009577DE">
      <w:pPr>
        <w:pStyle w:val="a"/>
        <w:numPr>
          <w:ilvl w:val="2"/>
          <w:numId w:val="20"/>
        </w:numPr>
        <w:ind w:firstLine="709"/>
        <w:rPr>
          <w:sz w:val="28"/>
          <w:szCs w:val="28"/>
        </w:rPr>
      </w:pPr>
      <w:r w:rsidRPr="00EE11EF">
        <w:rPr>
          <w:sz w:val="28"/>
          <w:szCs w:val="28"/>
        </w:rPr>
        <w:t>БП02.01.01. Создание версии плана для полугодовой коррекции</w:t>
      </w:r>
    </w:p>
    <w:p w:rsidR="00EE11EF" w:rsidRPr="00EE11EF" w:rsidRDefault="00EE11EF" w:rsidP="009577DE">
      <w:pPr>
        <w:pStyle w:val="a"/>
        <w:numPr>
          <w:ilvl w:val="2"/>
          <w:numId w:val="20"/>
        </w:numPr>
        <w:ind w:firstLine="709"/>
        <w:rPr>
          <w:sz w:val="28"/>
          <w:szCs w:val="28"/>
        </w:rPr>
      </w:pPr>
      <w:r w:rsidRPr="00EE11EF">
        <w:rPr>
          <w:sz w:val="28"/>
          <w:szCs w:val="28"/>
        </w:rPr>
        <w:t xml:space="preserve">БП02.01.02. Обновление справочников </w:t>
      </w:r>
    </w:p>
    <w:p w:rsidR="00EE11EF" w:rsidRPr="00EE11EF" w:rsidRDefault="00EE11EF" w:rsidP="009577DE">
      <w:pPr>
        <w:pStyle w:val="a"/>
        <w:numPr>
          <w:ilvl w:val="2"/>
          <w:numId w:val="20"/>
        </w:numPr>
        <w:ind w:firstLine="709"/>
        <w:rPr>
          <w:sz w:val="28"/>
          <w:szCs w:val="28"/>
        </w:rPr>
      </w:pPr>
      <w:r w:rsidRPr="00EE11EF">
        <w:rPr>
          <w:sz w:val="28"/>
          <w:szCs w:val="28"/>
        </w:rPr>
        <w:lastRenderedPageBreak/>
        <w:t>БП02.01.03. Настройка алгоритмов расчета</w:t>
      </w:r>
    </w:p>
    <w:p w:rsidR="00EE11EF" w:rsidRPr="00EE11EF" w:rsidRDefault="00EE11EF" w:rsidP="009577DE">
      <w:pPr>
        <w:pStyle w:val="a"/>
        <w:numPr>
          <w:ilvl w:val="2"/>
          <w:numId w:val="20"/>
        </w:numPr>
        <w:ind w:firstLine="709"/>
        <w:rPr>
          <w:sz w:val="28"/>
          <w:szCs w:val="28"/>
        </w:rPr>
      </w:pPr>
      <w:r w:rsidRPr="00EE11EF">
        <w:rPr>
          <w:sz w:val="28"/>
          <w:szCs w:val="28"/>
        </w:rPr>
        <w:t>БП02.01.04. Обновление прав доступа</w:t>
      </w:r>
    </w:p>
    <w:p w:rsidR="00EE11EF" w:rsidRPr="00EE11EF" w:rsidRDefault="00EE11EF" w:rsidP="009577DE">
      <w:pPr>
        <w:pStyle w:val="a"/>
        <w:numPr>
          <w:ilvl w:val="2"/>
          <w:numId w:val="20"/>
        </w:numPr>
        <w:ind w:firstLine="709"/>
        <w:rPr>
          <w:sz w:val="28"/>
          <w:szCs w:val="28"/>
        </w:rPr>
      </w:pPr>
      <w:r w:rsidRPr="00EE11EF">
        <w:rPr>
          <w:sz w:val="28"/>
          <w:szCs w:val="28"/>
        </w:rPr>
        <w:t xml:space="preserve">БП02.01.05. Загрузка плана из системы ИСУ АХД. </w:t>
      </w:r>
    </w:p>
    <w:p w:rsidR="00EE11EF" w:rsidRPr="00EE11EF" w:rsidRDefault="00EE11EF" w:rsidP="009577DE">
      <w:pPr>
        <w:pStyle w:val="a"/>
        <w:numPr>
          <w:ilvl w:val="2"/>
          <w:numId w:val="20"/>
        </w:numPr>
        <w:ind w:firstLine="709"/>
        <w:rPr>
          <w:sz w:val="28"/>
          <w:szCs w:val="28"/>
        </w:rPr>
      </w:pPr>
      <w:r w:rsidRPr="00EE11EF">
        <w:rPr>
          <w:sz w:val="28"/>
          <w:szCs w:val="28"/>
        </w:rPr>
        <w:t>БП02.01.06. Загрузка графиков платежей из системы ИСУ АХД (с обратным знаком)</w:t>
      </w:r>
    </w:p>
    <w:p w:rsidR="00EE11EF" w:rsidRPr="00EE11EF" w:rsidRDefault="00EE11EF" w:rsidP="009577DE">
      <w:pPr>
        <w:pStyle w:val="a"/>
        <w:ind w:firstLine="709"/>
        <w:rPr>
          <w:sz w:val="28"/>
          <w:szCs w:val="28"/>
        </w:rPr>
      </w:pPr>
      <w:r w:rsidRPr="00EE11EF">
        <w:rPr>
          <w:sz w:val="28"/>
          <w:szCs w:val="28"/>
        </w:rPr>
        <w:t>БП02.02. Ввод корректировок Профильными Подразделениями</w:t>
      </w:r>
    </w:p>
    <w:p w:rsidR="00EE11EF" w:rsidRPr="00EE11EF" w:rsidRDefault="00EE11EF" w:rsidP="009577DE">
      <w:pPr>
        <w:pStyle w:val="a"/>
        <w:ind w:firstLine="709"/>
        <w:rPr>
          <w:sz w:val="28"/>
          <w:szCs w:val="28"/>
        </w:rPr>
      </w:pPr>
      <w:r w:rsidRPr="00EE11EF">
        <w:rPr>
          <w:sz w:val="28"/>
          <w:szCs w:val="28"/>
        </w:rPr>
        <w:t>БП02.03. Согласование ФД</w:t>
      </w:r>
    </w:p>
    <w:p w:rsidR="00EE11EF" w:rsidRPr="00EE11EF" w:rsidRDefault="00EE11EF" w:rsidP="009577DE">
      <w:pPr>
        <w:pStyle w:val="a"/>
        <w:ind w:firstLine="709"/>
        <w:rPr>
          <w:sz w:val="28"/>
          <w:szCs w:val="28"/>
        </w:rPr>
      </w:pPr>
      <w:r w:rsidRPr="00EE11EF">
        <w:rPr>
          <w:sz w:val="28"/>
          <w:szCs w:val="28"/>
        </w:rPr>
        <w:t>БП02.04. Внесение изменений в бюджет</w:t>
      </w:r>
    </w:p>
    <w:p w:rsidR="00EE11EF" w:rsidRPr="00EE11EF" w:rsidRDefault="00EE11EF" w:rsidP="009577DE">
      <w:pPr>
        <w:pStyle w:val="a"/>
        <w:ind w:firstLine="709"/>
        <w:rPr>
          <w:sz w:val="28"/>
          <w:szCs w:val="28"/>
        </w:rPr>
      </w:pPr>
      <w:r w:rsidRPr="00EE11EF">
        <w:rPr>
          <w:sz w:val="28"/>
          <w:szCs w:val="28"/>
        </w:rPr>
        <w:t>БП02.05. Агрегация данных и передача в смету АХР. Факт и внешние системы</w:t>
      </w:r>
    </w:p>
    <w:p w:rsidR="0065667F" w:rsidRPr="0065667F" w:rsidRDefault="0065667F" w:rsidP="009577DE">
      <w:pPr>
        <w:pStyle w:val="14"/>
        <w:rPr>
          <w:sz w:val="28"/>
          <w:szCs w:val="28"/>
        </w:rPr>
      </w:pPr>
      <w:r w:rsidRPr="0065667F">
        <w:rPr>
          <w:sz w:val="28"/>
          <w:szCs w:val="28"/>
        </w:rPr>
        <w:t>Процесс планирования реализован с максимальной унификацией всех входящих в него вспомогательных процессов (подпроцессов).</w:t>
      </w:r>
    </w:p>
    <w:p w:rsidR="0065667F" w:rsidRPr="0065667F" w:rsidRDefault="0065667F" w:rsidP="009577DE">
      <w:pPr>
        <w:pStyle w:val="14"/>
        <w:rPr>
          <w:sz w:val="28"/>
          <w:szCs w:val="28"/>
        </w:rPr>
      </w:pPr>
      <w:r w:rsidRPr="0065667F">
        <w:rPr>
          <w:sz w:val="28"/>
          <w:szCs w:val="28"/>
        </w:rPr>
        <w:t xml:space="preserve">Под вспомогательными подпроцессами понимаются процессы подготовки к планированию  - </w:t>
      </w:r>
      <w:r w:rsidR="000D20A1">
        <w:rPr>
          <w:sz w:val="28"/>
          <w:szCs w:val="28"/>
        </w:rPr>
        <w:t xml:space="preserve"> </w:t>
      </w:r>
      <w:r w:rsidRPr="0065667F">
        <w:rPr>
          <w:sz w:val="28"/>
          <w:szCs w:val="28"/>
        </w:rPr>
        <w:t>загрузка данных из внешних источников, процесс выгрузки агрегированных плановых данных во внешние файлы для последующей загрузки во внешние системы, процесс настройки/обновления полномочий пользователей.</w:t>
      </w:r>
    </w:p>
    <w:p w:rsidR="0065667F" w:rsidRPr="0065667F" w:rsidRDefault="0065667F" w:rsidP="009577DE">
      <w:pPr>
        <w:pStyle w:val="14"/>
        <w:rPr>
          <w:sz w:val="28"/>
          <w:szCs w:val="28"/>
        </w:rPr>
      </w:pPr>
      <w:r w:rsidRPr="0065667F">
        <w:rPr>
          <w:sz w:val="28"/>
          <w:szCs w:val="28"/>
        </w:rPr>
        <w:t>Основными процессами являются: сбор данных, проверка профильными подразделениями, проверка кураторами, согласование ФД, внесение изменений, утверждение бюджета.</w:t>
      </w:r>
    </w:p>
    <w:p w:rsidR="0065667F" w:rsidRPr="0065667F" w:rsidRDefault="0065667F" w:rsidP="009577DE">
      <w:pPr>
        <w:pStyle w:val="14"/>
        <w:rPr>
          <w:sz w:val="28"/>
          <w:szCs w:val="28"/>
        </w:rPr>
      </w:pPr>
      <w:r w:rsidRPr="0065667F">
        <w:rPr>
          <w:sz w:val="28"/>
          <w:szCs w:val="28"/>
        </w:rPr>
        <w:t>Каждый основной процесс состоит из одного или нескольких шагов. По каждому шагу назначается собственник</w:t>
      </w:r>
      <w:r w:rsidR="00D829D8">
        <w:rPr>
          <w:sz w:val="28"/>
          <w:szCs w:val="28"/>
        </w:rPr>
        <w:t>.</w:t>
      </w:r>
      <w:r w:rsidRPr="0065667F">
        <w:rPr>
          <w:sz w:val="28"/>
          <w:szCs w:val="28"/>
        </w:rPr>
        <w:t xml:space="preserve"> Собственник (инициатор) шага закрепляется за каждым ССП.</w:t>
      </w:r>
    </w:p>
    <w:p w:rsidR="0065667F" w:rsidRPr="0065667F" w:rsidRDefault="0065667F" w:rsidP="009577DE">
      <w:pPr>
        <w:pStyle w:val="14"/>
        <w:rPr>
          <w:sz w:val="28"/>
          <w:szCs w:val="28"/>
        </w:rPr>
      </w:pPr>
      <w:r w:rsidRPr="0065667F">
        <w:rPr>
          <w:sz w:val="28"/>
          <w:szCs w:val="28"/>
        </w:rPr>
        <w:t>В системе реализованы следующи</w:t>
      </w:r>
      <w:r w:rsidR="00E9180B">
        <w:rPr>
          <w:sz w:val="28"/>
          <w:szCs w:val="28"/>
        </w:rPr>
        <w:t>е процессы (подпроцессы) и шаги:</w:t>
      </w:r>
    </w:p>
    <w:p w:rsidR="0065667F" w:rsidRPr="0065667F" w:rsidRDefault="0065667F" w:rsidP="009577DE">
      <w:pPr>
        <w:pStyle w:val="a"/>
        <w:numPr>
          <w:ilvl w:val="0"/>
          <w:numId w:val="21"/>
        </w:numPr>
        <w:ind w:firstLine="709"/>
        <w:rPr>
          <w:sz w:val="28"/>
          <w:szCs w:val="28"/>
        </w:rPr>
      </w:pPr>
      <w:r w:rsidRPr="0065667F">
        <w:rPr>
          <w:sz w:val="28"/>
          <w:szCs w:val="28"/>
        </w:rPr>
        <w:t xml:space="preserve">Подготовка планирования: загрузка данных из системы «ИСУ АХД» (графики платежей, справочники), загрузка данных из </w:t>
      </w:r>
      <w:r w:rsidRPr="0065667F">
        <w:rPr>
          <w:sz w:val="28"/>
          <w:szCs w:val="28"/>
        </w:rPr>
        <w:lastRenderedPageBreak/>
        <w:t>внешних файлов (справочники, реестры), настройка полномочий пользователей.</w:t>
      </w:r>
    </w:p>
    <w:p w:rsidR="0065667F" w:rsidRPr="0065667F" w:rsidRDefault="0065667F" w:rsidP="009577DE">
      <w:pPr>
        <w:pStyle w:val="a"/>
        <w:ind w:firstLine="709"/>
        <w:rPr>
          <w:sz w:val="28"/>
          <w:szCs w:val="28"/>
        </w:rPr>
      </w:pPr>
      <w:r w:rsidRPr="0065667F">
        <w:rPr>
          <w:sz w:val="28"/>
          <w:szCs w:val="28"/>
        </w:rPr>
        <w:t xml:space="preserve">Сбор данных. </w:t>
      </w:r>
    </w:p>
    <w:p w:rsidR="0065667F" w:rsidRPr="0065667F" w:rsidRDefault="0065667F" w:rsidP="009577DE">
      <w:pPr>
        <w:pStyle w:val="a"/>
        <w:ind w:firstLine="709"/>
        <w:rPr>
          <w:sz w:val="28"/>
          <w:szCs w:val="28"/>
        </w:rPr>
      </w:pPr>
      <w:r w:rsidRPr="0065667F">
        <w:rPr>
          <w:sz w:val="28"/>
          <w:szCs w:val="28"/>
        </w:rPr>
        <w:t xml:space="preserve">Контроль ПП. </w:t>
      </w:r>
    </w:p>
    <w:p w:rsidR="0065667F" w:rsidRDefault="0065667F" w:rsidP="009577DE">
      <w:pPr>
        <w:pStyle w:val="a"/>
        <w:ind w:firstLine="709"/>
        <w:rPr>
          <w:sz w:val="28"/>
          <w:szCs w:val="28"/>
        </w:rPr>
      </w:pPr>
      <w:r w:rsidRPr="0065667F">
        <w:rPr>
          <w:sz w:val="28"/>
          <w:szCs w:val="28"/>
        </w:rPr>
        <w:t xml:space="preserve">Согласование ФД. </w:t>
      </w:r>
    </w:p>
    <w:p w:rsidR="00EE11EF" w:rsidRDefault="00EE11EF" w:rsidP="009577DE">
      <w:pPr>
        <w:pStyle w:val="a"/>
        <w:numPr>
          <w:ilvl w:val="0"/>
          <w:numId w:val="0"/>
        </w:numPr>
        <w:ind w:firstLine="709"/>
        <w:rPr>
          <w:b/>
          <w:sz w:val="28"/>
          <w:szCs w:val="28"/>
        </w:rPr>
      </w:pPr>
      <w:r w:rsidRPr="00EE11EF">
        <w:rPr>
          <w:b/>
          <w:sz w:val="28"/>
          <w:szCs w:val="28"/>
        </w:rPr>
        <w:t>Ручной ввод плановых затрат</w:t>
      </w:r>
    </w:p>
    <w:p w:rsidR="00EE11EF" w:rsidRPr="00EE11EF" w:rsidRDefault="00EE11EF" w:rsidP="009577DE">
      <w:pPr>
        <w:pStyle w:val="14"/>
        <w:rPr>
          <w:b/>
          <w:sz w:val="28"/>
          <w:szCs w:val="28"/>
        </w:rPr>
      </w:pPr>
      <w:r w:rsidRPr="00EE11EF">
        <w:rPr>
          <w:sz w:val="28"/>
          <w:szCs w:val="28"/>
        </w:rPr>
        <w:t>При помощи ручного ввода будут планироваться все ненормируемые расходы. Планирование вручную должно осуществляться следующим образом: пользователь определяет все аналитики планирования – ССП, статью, вид расхода, объект и проект. Далее пользователь задает распределение плановой суммы кассовым методом. Также пользователь задает даты «с» и «по» для распределения плановой суммы методом начисления.</w:t>
      </w:r>
    </w:p>
    <w:p w:rsidR="0065667F" w:rsidRPr="0065667F" w:rsidRDefault="0065667F" w:rsidP="009577DE">
      <w:pPr>
        <w:pStyle w:val="a"/>
        <w:numPr>
          <w:ilvl w:val="0"/>
          <w:numId w:val="0"/>
        </w:numPr>
        <w:ind w:firstLine="709"/>
        <w:rPr>
          <w:b/>
          <w:sz w:val="28"/>
          <w:szCs w:val="28"/>
        </w:rPr>
      </w:pPr>
      <w:r w:rsidRPr="0065667F">
        <w:rPr>
          <w:b/>
          <w:sz w:val="28"/>
          <w:szCs w:val="28"/>
        </w:rPr>
        <w:t>Документооборот и статусы</w:t>
      </w:r>
    </w:p>
    <w:p w:rsidR="0065667F" w:rsidRPr="0065667F" w:rsidRDefault="0065667F" w:rsidP="009577DE">
      <w:pPr>
        <w:pStyle w:val="14"/>
        <w:rPr>
          <w:sz w:val="28"/>
          <w:szCs w:val="28"/>
        </w:rPr>
      </w:pPr>
      <w:r w:rsidRPr="0065667F">
        <w:rPr>
          <w:sz w:val="28"/>
          <w:szCs w:val="28"/>
        </w:rPr>
        <w:t xml:space="preserve">Статусы данных реализованы для ограничения возможности ввода на разных этапах планирования. Статусы данных  соответствуют этапам процесса планирования. Статусы данных устанавливаются в разрезе следующих аналитик: «ССП», «Статья», «Время», «Категория» (план, факт, и т. п.). </w:t>
      </w:r>
    </w:p>
    <w:p w:rsidR="0065667F" w:rsidRPr="0065667F" w:rsidRDefault="0065667F" w:rsidP="009577DE">
      <w:pPr>
        <w:pStyle w:val="14"/>
        <w:rPr>
          <w:sz w:val="28"/>
          <w:szCs w:val="28"/>
        </w:rPr>
      </w:pPr>
      <w:r w:rsidRPr="0065667F">
        <w:rPr>
          <w:sz w:val="28"/>
          <w:szCs w:val="28"/>
        </w:rPr>
        <w:t>В системе реализованы следующие статусы:</w:t>
      </w:r>
    </w:p>
    <w:p w:rsidR="0065667F" w:rsidRPr="0065667F" w:rsidRDefault="0065667F" w:rsidP="009577DE">
      <w:pPr>
        <w:pStyle w:val="1"/>
        <w:spacing w:line="360" w:lineRule="auto"/>
        <w:ind w:firstLine="709"/>
        <w:rPr>
          <w:sz w:val="28"/>
          <w:szCs w:val="28"/>
        </w:rPr>
      </w:pPr>
      <w:r w:rsidRPr="0065667F">
        <w:rPr>
          <w:sz w:val="28"/>
          <w:szCs w:val="28"/>
        </w:rPr>
        <w:t>«Ввод данных» -  значение по умолчанию;</w:t>
      </w:r>
    </w:p>
    <w:p w:rsidR="0065667F" w:rsidRPr="0065667F" w:rsidRDefault="0065667F" w:rsidP="009577DE">
      <w:pPr>
        <w:pStyle w:val="1"/>
        <w:spacing w:line="360" w:lineRule="auto"/>
        <w:ind w:firstLine="709"/>
        <w:rPr>
          <w:sz w:val="28"/>
          <w:szCs w:val="28"/>
        </w:rPr>
      </w:pPr>
      <w:r w:rsidRPr="0065667F" w:rsidDel="00B8305E">
        <w:rPr>
          <w:sz w:val="28"/>
          <w:szCs w:val="28"/>
        </w:rPr>
        <w:t xml:space="preserve"> </w:t>
      </w:r>
      <w:r w:rsidRPr="0065667F">
        <w:rPr>
          <w:sz w:val="28"/>
          <w:szCs w:val="28"/>
        </w:rPr>
        <w:t>«Контроль ПП» – проставляется на этапе контроля ПП;</w:t>
      </w:r>
    </w:p>
    <w:p w:rsidR="0065667F" w:rsidRPr="0065667F" w:rsidRDefault="0065667F" w:rsidP="009577DE">
      <w:pPr>
        <w:pStyle w:val="1"/>
        <w:spacing w:line="360" w:lineRule="auto"/>
        <w:ind w:firstLine="709"/>
        <w:rPr>
          <w:sz w:val="28"/>
          <w:szCs w:val="28"/>
        </w:rPr>
      </w:pPr>
      <w:r w:rsidRPr="0065667F">
        <w:rPr>
          <w:sz w:val="28"/>
          <w:szCs w:val="28"/>
        </w:rPr>
        <w:t>«Контроль ФД» – проставляется на записи, на этапе контроля ФД;</w:t>
      </w:r>
    </w:p>
    <w:p w:rsidR="0065667F" w:rsidRPr="0065667F" w:rsidRDefault="0065667F" w:rsidP="009577DE">
      <w:pPr>
        <w:pStyle w:val="1"/>
        <w:spacing w:line="360" w:lineRule="auto"/>
        <w:ind w:firstLine="709"/>
        <w:rPr>
          <w:sz w:val="28"/>
          <w:szCs w:val="28"/>
        </w:rPr>
      </w:pPr>
      <w:r w:rsidRPr="0065667F">
        <w:rPr>
          <w:sz w:val="28"/>
          <w:szCs w:val="28"/>
        </w:rPr>
        <w:t>статус «Согласовано» является конечным (никакие изменения данных невозможны).</w:t>
      </w:r>
    </w:p>
    <w:p w:rsidR="0065667F" w:rsidRDefault="0065667F" w:rsidP="009577DE">
      <w:pPr>
        <w:pStyle w:val="14"/>
        <w:rPr>
          <w:sz w:val="28"/>
          <w:szCs w:val="28"/>
        </w:rPr>
      </w:pPr>
      <w:r w:rsidRPr="0065667F">
        <w:rPr>
          <w:sz w:val="28"/>
          <w:szCs w:val="28"/>
        </w:rPr>
        <w:lastRenderedPageBreak/>
        <w:t xml:space="preserve">В случае, когда требуется полностью исключить из планирования какую-либо запись, то ее сумма обнуляется с помощью механизма отклонения записей. При этом отклоняемые данные копируются в специальную категорию </w:t>
      </w:r>
      <w:r w:rsidRPr="0065667F">
        <w:rPr>
          <w:sz w:val="28"/>
          <w:szCs w:val="28"/>
          <w:lang w:val="en-US"/>
        </w:rPr>
        <w:t>Rejected</w:t>
      </w:r>
      <w:r w:rsidRPr="0065667F">
        <w:rPr>
          <w:sz w:val="28"/>
          <w:szCs w:val="28"/>
        </w:rPr>
        <w:t xml:space="preserve">, инициатору ССП, к которому относятся отклоняемые данные, отправляется уведомление по электронной почте, в поле «Автор изменения» устанавливается ключевое слово «Отклонено» и указывается автор отклонения записи. </w:t>
      </w:r>
    </w:p>
    <w:p w:rsidR="0065667F" w:rsidRPr="0065667F" w:rsidRDefault="0065667F" w:rsidP="009577DE">
      <w:pPr>
        <w:pStyle w:val="14"/>
        <w:rPr>
          <w:b/>
          <w:sz w:val="28"/>
          <w:szCs w:val="28"/>
        </w:rPr>
      </w:pPr>
      <w:r w:rsidRPr="0065667F">
        <w:rPr>
          <w:b/>
          <w:sz w:val="28"/>
          <w:szCs w:val="28"/>
        </w:rPr>
        <w:t>Описание интерфейсов ввода</w:t>
      </w:r>
      <w:r>
        <w:rPr>
          <w:b/>
          <w:sz w:val="28"/>
          <w:szCs w:val="28"/>
        </w:rPr>
        <w:t xml:space="preserve"> данных</w:t>
      </w:r>
    </w:p>
    <w:p w:rsidR="0065667F" w:rsidRPr="0065667F" w:rsidRDefault="0065667F" w:rsidP="009577DE">
      <w:pPr>
        <w:pStyle w:val="14"/>
        <w:rPr>
          <w:sz w:val="28"/>
          <w:szCs w:val="28"/>
        </w:rPr>
      </w:pPr>
      <w:r w:rsidRPr="0065667F">
        <w:rPr>
          <w:sz w:val="28"/>
          <w:szCs w:val="28"/>
        </w:rPr>
        <w:t xml:space="preserve">В системе </w:t>
      </w:r>
      <w:r w:rsidR="009C27E6">
        <w:rPr>
          <w:sz w:val="28"/>
          <w:szCs w:val="28"/>
        </w:rPr>
        <w:t xml:space="preserve">планирования сметы  доходов и расходов </w:t>
      </w:r>
      <w:r w:rsidRPr="0065667F">
        <w:rPr>
          <w:sz w:val="28"/>
          <w:szCs w:val="28"/>
        </w:rPr>
        <w:t>реализовано три группы интерфейсов: интерфейсы ввода данных для расчета планируемых сумм по нормам, интерфейсы расчета плановой амортизации по кассе и начислению и интерфейсы ручного ввода данных.</w:t>
      </w:r>
    </w:p>
    <w:p w:rsidR="0065667F" w:rsidRPr="0065667F" w:rsidRDefault="0065667F" w:rsidP="009577DE">
      <w:pPr>
        <w:pStyle w:val="14"/>
        <w:rPr>
          <w:sz w:val="28"/>
          <w:szCs w:val="28"/>
        </w:rPr>
      </w:pPr>
      <w:r w:rsidRPr="0065667F">
        <w:rPr>
          <w:sz w:val="28"/>
          <w:szCs w:val="28"/>
        </w:rPr>
        <w:t>В системе планирования интерфейс ручного ввода  подразделяются на следующие категории:</w:t>
      </w:r>
    </w:p>
    <w:p w:rsidR="0065667F" w:rsidRPr="0065667F" w:rsidRDefault="0065667F" w:rsidP="009577DE">
      <w:pPr>
        <w:pStyle w:val="1"/>
        <w:spacing w:line="360" w:lineRule="auto"/>
        <w:ind w:firstLine="709"/>
        <w:rPr>
          <w:sz w:val="28"/>
          <w:szCs w:val="28"/>
        </w:rPr>
      </w:pPr>
      <w:r w:rsidRPr="0065667F">
        <w:rPr>
          <w:sz w:val="28"/>
          <w:szCs w:val="28"/>
        </w:rPr>
        <w:t>интерфейс просмотра данных;</w:t>
      </w:r>
    </w:p>
    <w:p w:rsidR="0065667F" w:rsidRPr="0065667F" w:rsidRDefault="0065667F" w:rsidP="009577DE">
      <w:pPr>
        <w:pStyle w:val="1"/>
        <w:spacing w:line="360" w:lineRule="auto"/>
        <w:ind w:firstLine="709"/>
        <w:rPr>
          <w:sz w:val="28"/>
          <w:szCs w:val="28"/>
        </w:rPr>
      </w:pPr>
      <w:r w:rsidRPr="0065667F">
        <w:rPr>
          <w:sz w:val="28"/>
          <w:szCs w:val="28"/>
        </w:rPr>
        <w:t>интерфейс ручного ввода плановых сумм;</w:t>
      </w:r>
    </w:p>
    <w:p w:rsidR="0065667F" w:rsidRPr="0065667F" w:rsidRDefault="0065667F" w:rsidP="009577DE">
      <w:pPr>
        <w:pStyle w:val="1"/>
        <w:spacing w:line="360" w:lineRule="auto"/>
        <w:ind w:firstLine="709"/>
        <w:rPr>
          <w:sz w:val="28"/>
          <w:szCs w:val="28"/>
        </w:rPr>
      </w:pPr>
      <w:r w:rsidRPr="0065667F">
        <w:rPr>
          <w:sz w:val="28"/>
          <w:szCs w:val="28"/>
        </w:rPr>
        <w:t>интерфейс ручного ввода;</w:t>
      </w:r>
    </w:p>
    <w:p w:rsidR="0065667F" w:rsidRPr="0065667F" w:rsidRDefault="0065667F" w:rsidP="009577DE">
      <w:pPr>
        <w:pStyle w:val="1"/>
        <w:spacing w:line="360" w:lineRule="auto"/>
        <w:ind w:firstLine="709"/>
        <w:rPr>
          <w:sz w:val="28"/>
          <w:szCs w:val="28"/>
        </w:rPr>
      </w:pPr>
      <w:r w:rsidRPr="0065667F">
        <w:rPr>
          <w:sz w:val="28"/>
          <w:szCs w:val="28"/>
        </w:rPr>
        <w:t>интерфейс ввода драйверов;</w:t>
      </w:r>
    </w:p>
    <w:p w:rsidR="0065667F" w:rsidRDefault="0065667F" w:rsidP="009577DE">
      <w:pPr>
        <w:pStyle w:val="1"/>
        <w:spacing w:line="360" w:lineRule="auto"/>
        <w:ind w:firstLine="709"/>
        <w:rPr>
          <w:sz w:val="28"/>
          <w:szCs w:val="28"/>
        </w:rPr>
      </w:pPr>
      <w:r w:rsidRPr="0065667F">
        <w:rPr>
          <w:sz w:val="28"/>
          <w:szCs w:val="28"/>
        </w:rPr>
        <w:t>интерфейс расчета плановой амортизации</w:t>
      </w:r>
      <w:r>
        <w:rPr>
          <w:sz w:val="28"/>
          <w:szCs w:val="28"/>
          <w:lang w:val="en-US"/>
        </w:rPr>
        <w:t>;</w:t>
      </w:r>
    </w:p>
    <w:p w:rsidR="000A1385" w:rsidRDefault="000A1385" w:rsidP="009577DE">
      <w:pPr>
        <w:pStyle w:val="14"/>
        <w:rPr>
          <w:b/>
          <w:sz w:val="28"/>
          <w:szCs w:val="28"/>
        </w:rPr>
      </w:pPr>
      <w:r w:rsidRPr="000A1385">
        <w:rPr>
          <w:b/>
          <w:sz w:val="28"/>
          <w:szCs w:val="28"/>
        </w:rPr>
        <w:t>Планирование на основе нормируемых затрат</w:t>
      </w:r>
    </w:p>
    <w:p w:rsidR="000A1385" w:rsidRPr="00537CDC" w:rsidRDefault="000A1385" w:rsidP="009577DE">
      <w:pPr>
        <w:pStyle w:val="14"/>
        <w:rPr>
          <w:sz w:val="28"/>
          <w:szCs w:val="28"/>
        </w:rPr>
      </w:pPr>
      <w:r w:rsidRPr="00537CDC">
        <w:rPr>
          <w:sz w:val="28"/>
          <w:szCs w:val="28"/>
        </w:rPr>
        <w:t>Расчет расходов по нормируемым статьям осуществляется автоматически путём умножения установленных норм на количество драйвера.</w:t>
      </w:r>
    </w:p>
    <w:p w:rsidR="00537CDC" w:rsidRPr="00537CDC" w:rsidRDefault="000A1385" w:rsidP="009577DE">
      <w:pPr>
        <w:pStyle w:val="14"/>
        <w:rPr>
          <w:sz w:val="28"/>
          <w:szCs w:val="28"/>
        </w:rPr>
      </w:pPr>
      <w:r w:rsidRPr="00537CDC">
        <w:rPr>
          <w:sz w:val="28"/>
          <w:szCs w:val="28"/>
        </w:rPr>
        <w:t>Драйверы привязаны к ССП, а нормы устанавливаются в разрезе ССП, статьи расхода, вида расхода, драйвера.</w:t>
      </w:r>
      <w:r w:rsidR="00537CDC" w:rsidRPr="00537CDC">
        <w:rPr>
          <w:sz w:val="28"/>
          <w:szCs w:val="28"/>
        </w:rPr>
        <w:t xml:space="preserve"> Для реализации планирования по нормам и драйверам используется ввод норм в разрезе узлов ССП или ССП, </w:t>
      </w:r>
      <w:r w:rsidR="00537CDC" w:rsidRPr="00537CDC">
        <w:rPr>
          <w:sz w:val="28"/>
          <w:szCs w:val="28"/>
        </w:rPr>
        <w:lastRenderedPageBreak/>
        <w:t xml:space="preserve">статей, видов расходов, драйверов и периодов планирования через загрузку предварительно настроенного файла. </w:t>
      </w:r>
    </w:p>
    <w:p w:rsidR="00537CDC" w:rsidRPr="00537CDC" w:rsidRDefault="00537CDC" w:rsidP="009577DE">
      <w:pPr>
        <w:pStyle w:val="14"/>
        <w:rPr>
          <w:sz w:val="28"/>
          <w:szCs w:val="28"/>
        </w:rPr>
      </w:pPr>
      <w:r w:rsidRPr="00537CDC">
        <w:rPr>
          <w:sz w:val="28"/>
          <w:szCs w:val="28"/>
        </w:rPr>
        <w:t>Значения драйверов (фактические за прошедшие периоды) могут загружаться из внешних файлов, а также заноситься вручную через интерфейс ввода значений драйверов.</w:t>
      </w:r>
    </w:p>
    <w:p w:rsidR="00537CDC" w:rsidRPr="00537CDC" w:rsidRDefault="00537CDC" w:rsidP="009577DE">
      <w:pPr>
        <w:pStyle w:val="14"/>
        <w:rPr>
          <w:sz w:val="28"/>
          <w:szCs w:val="28"/>
        </w:rPr>
      </w:pPr>
      <w:r w:rsidRPr="00537CDC">
        <w:rPr>
          <w:sz w:val="28"/>
          <w:szCs w:val="28"/>
        </w:rPr>
        <w:t xml:space="preserve">Расчет сумм планирования по нормам и драйверам осуществляется автоматически при сохранении значений норм или драйверов. </w:t>
      </w:r>
    </w:p>
    <w:p w:rsidR="000A1385" w:rsidRDefault="00537CDC" w:rsidP="009577DE">
      <w:pPr>
        <w:pStyle w:val="14"/>
        <w:rPr>
          <w:b/>
          <w:sz w:val="28"/>
          <w:szCs w:val="28"/>
        </w:rPr>
      </w:pPr>
      <w:r>
        <w:rPr>
          <w:b/>
          <w:sz w:val="28"/>
          <w:szCs w:val="28"/>
        </w:rPr>
        <w:t>Расчет амортизации</w:t>
      </w:r>
    </w:p>
    <w:p w:rsidR="00537CDC" w:rsidRPr="00537CDC" w:rsidRDefault="00537CDC" w:rsidP="009577DE">
      <w:pPr>
        <w:pStyle w:val="14"/>
        <w:rPr>
          <w:sz w:val="28"/>
          <w:szCs w:val="28"/>
        </w:rPr>
      </w:pPr>
      <w:r w:rsidRPr="00537CDC">
        <w:rPr>
          <w:sz w:val="28"/>
          <w:szCs w:val="28"/>
        </w:rPr>
        <w:t>Фактическая амортизация рассчитывается внесистемно и загружается в систему планирования из внешнего файла. Плановая амортизация рассчитывается следующим образом: в качестве базы используются суммы, запланированные по статьям капитальных затрат и определенных видов расходов. Амортизация рассчитывается не по каждой записи, а по всем записям, агрегированным по аналитикам ССП-статья-вид расхода. Алгоритм расчета амортизации следующий: сумма по ССП-статье-виду расхода делится на соответствующую статье-виду расхода норму амортизации и распределяется по всем периодам планирования до конца года, начиная с периода, следующего за периодом, в котором запланирована сумма по статье кап</w:t>
      </w:r>
      <w:r>
        <w:rPr>
          <w:sz w:val="28"/>
          <w:szCs w:val="28"/>
        </w:rPr>
        <w:t>итальных з</w:t>
      </w:r>
      <w:r w:rsidRPr="00537CDC">
        <w:rPr>
          <w:sz w:val="28"/>
          <w:szCs w:val="28"/>
        </w:rPr>
        <w:t>атрат.</w:t>
      </w:r>
    </w:p>
    <w:p w:rsidR="00537CDC" w:rsidRDefault="00537CDC" w:rsidP="009577DE">
      <w:pPr>
        <w:pStyle w:val="14"/>
        <w:rPr>
          <w:b/>
          <w:sz w:val="28"/>
          <w:szCs w:val="28"/>
        </w:rPr>
      </w:pPr>
      <w:r>
        <w:rPr>
          <w:b/>
          <w:sz w:val="28"/>
          <w:szCs w:val="28"/>
        </w:rPr>
        <w:t>Планирование общебанковских расходов</w:t>
      </w:r>
    </w:p>
    <w:p w:rsidR="00537CDC" w:rsidRPr="00537CDC" w:rsidRDefault="00537CDC" w:rsidP="009577DE">
      <w:pPr>
        <w:pStyle w:val="14"/>
        <w:rPr>
          <w:sz w:val="28"/>
          <w:szCs w:val="28"/>
        </w:rPr>
      </w:pPr>
      <w:r>
        <w:rPr>
          <w:sz w:val="28"/>
          <w:szCs w:val="28"/>
        </w:rPr>
        <w:t>Т</w:t>
      </w:r>
      <w:r w:rsidRPr="00537CDC">
        <w:rPr>
          <w:sz w:val="28"/>
          <w:szCs w:val="28"/>
        </w:rPr>
        <w:t>ребования к планированию общебанковских расходов (</w:t>
      </w:r>
      <w:r>
        <w:rPr>
          <w:sz w:val="28"/>
          <w:szCs w:val="28"/>
        </w:rPr>
        <w:t>ОБР</w:t>
      </w:r>
      <w:r w:rsidRPr="00537CDC">
        <w:rPr>
          <w:sz w:val="28"/>
          <w:szCs w:val="28"/>
        </w:rPr>
        <w:t>)</w:t>
      </w:r>
      <w:r>
        <w:rPr>
          <w:sz w:val="28"/>
          <w:szCs w:val="28"/>
        </w:rPr>
        <w:t xml:space="preserve"> заключаются в следующем</w:t>
      </w:r>
      <w:r w:rsidRPr="00537CDC">
        <w:rPr>
          <w:sz w:val="28"/>
          <w:szCs w:val="28"/>
        </w:rPr>
        <w:t>.</w:t>
      </w:r>
    </w:p>
    <w:p w:rsidR="00537CDC" w:rsidRDefault="00537CDC" w:rsidP="009577DE">
      <w:pPr>
        <w:pStyle w:val="14"/>
        <w:rPr>
          <w:sz w:val="28"/>
          <w:szCs w:val="28"/>
        </w:rPr>
      </w:pPr>
      <w:r w:rsidRPr="00537CDC">
        <w:rPr>
          <w:sz w:val="28"/>
          <w:szCs w:val="28"/>
        </w:rPr>
        <w:t>В случае централизации расходов на ОБР:  ССП осуществляет планирование статьи кассовым методом и методом начисления. Если по статье-ССП-виду расхода нужно осуществить централизацию расходов по кассе, то с ССП расходы, запланированные по кассе, переносятся на ОБР профил</w:t>
      </w:r>
      <w:r>
        <w:rPr>
          <w:sz w:val="28"/>
          <w:szCs w:val="28"/>
        </w:rPr>
        <w:t>ьного подразделения</w:t>
      </w:r>
      <w:r w:rsidRPr="00537CDC">
        <w:rPr>
          <w:sz w:val="28"/>
          <w:szCs w:val="28"/>
        </w:rPr>
        <w:t xml:space="preserve">. Расходы по начислению остаются на ССП. Если по статье-ССП-виду расхода нужно осуществить централизацию расходов по </w:t>
      </w:r>
      <w:r w:rsidRPr="00537CDC">
        <w:rPr>
          <w:sz w:val="28"/>
          <w:szCs w:val="28"/>
        </w:rPr>
        <w:lastRenderedPageBreak/>
        <w:t>начислению, то расходы, запланированные по начислению, переносятся на ОБР, р</w:t>
      </w:r>
      <w:r w:rsidR="000E42B3">
        <w:rPr>
          <w:sz w:val="28"/>
          <w:szCs w:val="28"/>
        </w:rPr>
        <w:t>асходы, запланированные по кассовому методу</w:t>
      </w:r>
      <w:r w:rsidRPr="00537CDC">
        <w:rPr>
          <w:sz w:val="28"/>
          <w:szCs w:val="28"/>
        </w:rPr>
        <w:t xml:space="preserve">, остаются на ССП. При децентрализации ОБР: на ОБР расходы планируются по кассе и начислению, далее определяется база распределения по ССП – выбираются ССП, по которым происходит распределение, в качестве базы распределения используется ранее определенный драйвер. </w:t>
      </w:r>
    </w:p>
    <w:p w:rsidR="00B31DB7" w:rsidRPr="00B31DB7" w:rsidRDefault="00B31DB7" w:rsidP="009577DE">
      <w:pPr>
        <w:pStyle w:val="14"/>
        <w:rPr>
          <w:b/>
          <w:sz w:val="28"/>
          <w:szCs w:val="28"/>
        </w:rPr>
      </w:pPr>
      <w:r w:rsidRPr="00B31DB7">
        <w:rPr>
          <w:b/>
          <w:sz w:val="28"/>
          <w:szCs w:val="28"/>
        </w:rPr>
        <w:t>Отчеты по комментариям</w:t>
      </w:r>
    </w:p>
    <w:p w:rsidR="0065667F" w:rsidRPr="007C2D1C" w:rsidRDefault="0065667F" w:rsidP="009577DE">
      <w:pPr>
        <w:pStyle w:val="14"/>
        <w:rPr>
          <w:sz w:val="28"/>
          <w:szCs w:val="28"/>
        </w:rPr>
      </w:pPr>
      <w:r w:rsidRPr="007C2D1C">
        <w:rPr>
          <w:sz w:val="28"/>
          <w:szCs w:val="28"/>
        </w:rPr>
        <w:t>Отчет по комментариям позволяет просматривать все комментарии, относящиеся к текущему приложению (в текущем ракурсе).</w:t>
      </w:r>
    </w:p>
    <w:p w:rsidR="00B31DB7" w:rsidRDefault="0065667F" w:rsidP="009577DE">
      <w:pPr>
        <w:pStyle w:val="14"/>
        <w:rPr>
          <w:b/>
          <w:sz w:val="28"/>
          <w:szCs w:val="28"/>
        </w:rPr>
      </w:pPr>
      <w:r w:rsidRPr="007C2D1C">
        <w:rPr>
          <w:sz w:val="28"/>
          <w:szCs w:val="28"/>
        </w:rPr>
        <w:t>Возможно, применение фильтров по времени, пользователю, приоритету и отдельным измерениям, для которых сохранен комментарий.</w:t>
      </w:r>
    </w:p>
    <w:p w:rsidR="00B31DB7" w:rsidRPr="00B31DB7" w:rsidRDefault="00B31DB7" w:rsidP="009577DE">
      <w:pPr>
        <w:pStyle w:val="14"/>
        <w:rPr>
          <w:b/>
          <w:sz w:val="28"/>
          <w:szCs w:val="28"/>
        </w:rPr>
      </w:pPr>
      <w:r>
        <w:rPr>
          <w:b/>
          <w:sz w:val="28"/>
          <w:szCs w:val="28"/>
        </w:rPr>
        <w:t>Отчет</w:t>
      </w:r>
      <w:r w:rsidRPr="00B31DB7">
        <w:rPr>
          <w:b/>
          <w:sz w:val="28"/>
          <w:szCs w:val="28"/>
        </w:rPr>
        <w:t xml:space="preserve"> по </w:t>
      </w:r>
      <w:r w:rsidR="00953969">
        <w:rPr>
          <w:b/>
          <w:sz w:val="28"/>
          <w:szCs w:val="28"/>
        </w:rPr>
        <w:t>аудиту</w:t>
      </w:r>
      <w:r>
        <w:rPr>
          <w:b/>
          <w:sz w:val="28"/>
          <w:szCs w:val="28"/>
        </w:rPr>
        <w:t xml:space="preserve"> данных</w:t>
      </w:r>
    </w:p>
    <w:p w:rsidR="0065667F" w:rsidRPr="007C2D1C" w:rsidRDefault="0065667F" w:rsidP="009577DE">
      <w:pPr>
        <w:pStyle w:val="14"/>
        <w:rPr>
          <w:sz w:val="28"/>
          <w:szCs w:val="28"/>
        </w:rPr>
      </w:pPr>
      <w:r w:rsidRPr="007C2D1C">
        <w:rPr>
          <w:sz w:val="28"/>
          <w:szCs w:val="28"/>
        </w:rPr>
        <w:t>В отчете показано, кем изменены данные, в какое время, как (например, с помощью логики или интерфейса для Excel), а также подробные сведения об измененной записи. В отчете отражается новое введенное значение.</w:t>
      </w:r>
    </w:p>
    <w:p w:rsidR="00B31DB7" w:rsidRPr="00B31DB7" w:rsidRDefault="00B31DB7" w:rsidP="009577DE">
      <w:pPr>
        <w:pStyle w:val="14"/>
        <w:rPr>
          <w:b/>
          <w:sz w:val="28"/>
          <w:szCs w:val="28"/>
        </w:rPr>
      </w:pPr>
      <w:r>
        <w:rPr>
          <w:b/>
          <w:sz w:val="28"/>
          <w:szCs w:val="28"/>
        </w:rPr>
        <w:t>Отчет по рабочим статусам</w:t>
      </w:r>
    </w:p>
    <w:p w:rsidR="0065667F" w:rsidRPr="007C2D1C" w:rsidRDefault="0065667F" w:rsidP="009577DE">
      <w:pPr>
        <w:pStyle w:val="14"/>
        <w:rPr>
          <w:sz w:val="28"/>
          <w:szCs w:val="28"/>
        </w:rPr>
      </w:pPr>
      <w:r w:rsidRPr="007C2D1C">
        <w:rPr>
          <w:sz w:val="28"/>
          <w:szCs w:val="28"/>
        </w:rPr>
        <w:t>В этом отчете можно задать параметры, включающие даты и время начала и окончания, а также значения элементов измерений, отслеживающих рабочий статус, а именно: статьи бюджета, ССП, категории.</w:t>
      </w:r>
    </w:p>
    <w:p w:rsidR="0065667F" w:rsidRDefault="0065667F" w:rsidP="009577DE">
      <w:pPr>
        <w:pStyle w:val="14"/>
        <w:rPr>
          <w:sz w:val="28"/>
          <w:szCs w:val="28"/>
        </w:rPr>
      </w:pPr>
      <w:r w:rsidRPr="007C2D1C">
        <w:rPr>
          <w:sz w:val="28"/>
          <w:szCs w:val="28"/>
        </w:rPr>
        <w:t>В отчете о рабочем статусе выводится статус данных, являющийся текущим рабочим статусом для этих данных. Здесь указан текущий этап данных в общем процессе утверждения.</w:t>
      </w:r>
    </w:p>
    <w:p w:rsidR="00B01F6E" w:rsidRPr="00B01F6E" w:rsidRDefault="000E42B3" w:rsidP="009577DE">
      <w:pPr>
        <w:pStyle w:val="20"/>
        <w:ind w:firstLine="709"/>
      </w:pPr>
      <w:bookmarkStart w:id="8" w:name="_Toc357713408"/>
      <w:r>
        <w:t xml:space="preserve">1.3 </w:t>
      </w:r>
      <w:r w:rsidR="00B31DB7">
        <w:t>Текущее решение на платформе</w:t>
      </w:r>
      <w:r w:rsidR="00B01F6E">
        <w:t xml:space="preserve"> </w:t>
      </w:r>
      <w:r w:rsidR="00B01F6E">
        <w:rPr>
          <w:lang w:val="en-US"/>
        </w:rPr>
        <w:t>SAP</w:t>
      </w:r>
      <w:r w:rsidR="00B01F6E" w:rsidRPr="00B01F6E">
        <w:t xml:space="preserve"> </w:t>
      </w:r>
      <w:r w:rsidR="00B01F6E">
        <w:rPr>
          <w:lang w:val="en-US"/>
        </w:rPr>
        <w:t>BPC</w:t>
      </w:r>
      <w:r w:rsidR="00B01F6E" w:rsidRPr="00B01F6E">
        <w:t xml:space="preserve"> </w:t>
      </w:r>
      <w:r w:rsidR="00B01F6E">
        <w:rPr>
          <w:lang w:val="en-US"/>
        </w:rPr>
        <w:t>on</w:t>
      </w:r>
      <w:r w:rsidR="00B01F6E" w:rsidRPr="00B01F6E">
        <w:t xml:space="preserve"> </w:t>
      </w:r>
      <w:r w:rsidR="00B01F6E">
        <w:rPr>
          <w:lang w:val="en-US"/>
        </w:rPr>
        <w:t>SAP</w:t>
      </w:r>
      <w:r w:rsidR="00B01F6E" w:rsidRPr="00B01F6E">
        <w:t xml:space="preserve"> </w:t>
      </w:r>
      <w:r w:rsidR="00B01F6E">
        <w:rPr>
          <w:lang w:val="en-US"/>
        </w:rPr>
        <w:t>BW</w:t>
      </w:r>
      <w:bookmarkEnd w:id="8"/>
    </w:p>
    <w:p w:rsidR="00B01F6E" w:rsidRPr="00B01F6E" w:rsidRDefault="00B01F6E" w:rsidP="009577DE">
      <w:pPr>
        <w:spacing w:line="360" w:lineRule="auto"/>
        <w:ind w:firstLine="709"/>
        <w:rPr>
          <w:sz w:val="28"/>
          <w:szCs w:val="28"/>
        </w:rPr>
      </w:pPr>
    </w:p>
    <w:p w:rsidR="00BA135F" w:rsidRDefault="00AD7A51" w:rsidP="009577DE">
      <w:pPr>
        <w:spacing w:line="360" w:lineRule="auto"/>
        <w:ind w:firstLine="709"/>
        <w:jc w:val="both"/>
        <w:rPr>
          <w:sz w:val="28"/>
          <w:szCs w:val="28"/>
        </w:rPr>
      </w:pPr>
      <w:r>
        <w:rPr>
          <w:sz w:val="28"/>
          <w:szCs w:val="28"/>
        </w:rPr>
        <w:t xml:space="preserve">Изначально, </w:t>
      </w:r>
      <w:r w:rsidR="006D4AD1">
        <w:rPr>
          <w:sz w:val="28"/>
          <w:szCs w:val="28"/>
        </w:rPr>
        <w:t>модель данных</w:t>
      </w:r>
      <w:r>
        <w:rPr>
          <w:sz w:val="28"/>
          <w:szCs w:val="28"/>
        </w:rPr>
        <w:t xml:space="preserve"> классической системы бюджетирования</w:t>
      </w:r>
      <w:r w:rsidR="006D4AD1">
        <w:rPr>
          <w:sz w:val="28"/>
          <w:szCs w:val="28"/>
        </w:rPr>
        <w:t xml:space="preserve"> будет опираться на технологическую платформу </w:t>
      </w:r>
      <w:r w:rsidR="00953952">
        <w:rPr>
          <w:sz w:val="28"/>
          <w:szCs w:val="28"/>
          <w:lang w:val="en-US"/>
        </w:rPr>
        <w:t>SAP</w:t>
      </w:r>
      <w:r w:rsidR="00953952" w:rsidRPr="00953952">
        <w:rPr>
          <w:sz w:val="28"/>
          <w:szCs w:val="28"/>
        </w:rPr>
        <w:t xml:space="preserve"> </w:t>
      </w:r>
      <w:r w:rsidR="00953952">
        <w:rPr>
          <w:sz w:val="28"/>
          <w:szCs w:val="28"/>
          <w:lang w:val="en-US"/>
        </w:rPr>
        <w:t>BW</w:t>
      </w:r>
      <w:r w:rsidR="00953952">
        <w:rPr>
          <w:sz w:val="28"/>
          <w:szCs w:val="28"/>
        </w:rPr>
        <w:t xml:space="preserve"> [</w:t>
      </w:r>
      <w:r w:rsidR="00953952" w:rsidRPr="00953952">
        <w:rPr>
          <w:sz w:val="28"/>
          <w:szCs w:val="28"/>
        </w:rPr>
        <w:t>2]</w:t>
      </w:r>
      <w:r w:rsidR="006D4AD1">
        <w:rPr>
          <w:sz w:val="28"/>
          <w:szCs w:val="28"/>
        </w:rPr>
        <w:t xml:space="preserve">.  </w:t>
      </w:r>
      <w:r w:rsidR="006D4AD1">
        <w:rPr>
          <w:sz w:val="28"/>
          <w:szCs w:val="28"/>
          <w:lang w:val="en-US"/>
        </w:rPr>
        <w:t>SAP</w:t>
      </w:r>
      <w:r w:rsidR="006D4AD1" w:rsidRPr="006D4AD1">
        <w:rPr>
          <w:sz w:val="28"/>
          <w:szCs w:val="28"/>
        </w:rPr>
        <w:t xml:space="preserve"> </w:t>
      </w:r>
      <w:r w:rsidR="00953952">
        <w:rPr>
          <w:sz w:val="28"/>
          <w:szCs w:val="28"/>
          <w:lang w:val="en-US"/>
        </w:rPr>
        <w:t>BW</w:t>
      </w:r>
      <w:r w:rsidR="006D4AD1" w:rsidRPr="006D4AD1">
        <w:rPr>
          <w:sz w:val="28"/>
          <w:szCs w:val="28"/>
        </w:rPr>
        <w:t xml:space="preserve"> </w:t>
      </w:r>
      <w:r w:rsidR="00953952">
        <w:rPr>
          <w:sz w:val="28"/>
          <w:szCs w:val="28"/>
        </w:rPr>
        <w:t xml:space="preserve">представляет собой решение </w:t>
      </w:r>
      <w:r w:rsidR="006D4AD1">
        <w:rPr>
          <w:sz w:val="28"/>
          <w:szCs w:val="28"/>
          <w:lang w:val="en-US"/>
        </w:rPr>
        <w:t>SAP</w:t>
      </w:r>
      <w:r w:rsidR="00953952">
        <w:rPr>
          <w:sz w:val="28"/>
          <w:szCs w:val="28"/>
        </w:rPr>
        <w:t xml:space="preserve"> </w:t>
      </w:r>
      <w:r w:rsidR="00953952" w:rsidRPr="00953952">
        <w:rPr>
          <w:sz w:val="28"/>
          <w:szCs w:val="28"/>
        </w:rPr>
        <w:t>[2]</w:t>
      </w:r>
      <w:r w:rsidR="006D4AD1" w:rsidRPr="006D4AD1">
        <w:rPr>
          <w:sz w:val="28"/>
          <w:szCs w:val="28"/>
        </w:rPr>
        <w:t xml:space="preserve"> </w:t>
      </w:r>
      <w:r w:rsidR="006D4AD1">
        <w:rPr>
          <w:sz w:val="28"/>
          <w:szCs w:val="28"/>
        </w:rPr>
        <w:t xml:space="preserve">для организации корпоративного </w:t>
      </w:r>
      <w:r w:rsidR="006D4AD1">
        <w:rPr>
          <w:sz w:val="28"/>
          <w:szCs w:val="28"/>
        </w:rPr>
        <w:lastRenderedPageBreak/>
        <w:t>хранилища данных, позволяющего использовать</w:t>
      </w:r>
      <w:r>
        <w:rPr>
          <w:sz w:val="28"/>
          <w:szCs w:val="28"/>
        </w:rPr>
        <w:t xml:space="preserve"> при построении и моделировании системы корпоративной отчетности следующие преимущества:</w:t>
      </w:r>
    </w:p>
    <w:p w:rsidR="00AD7A51" w:rsidRDefault="00AD7A51" w:rsidP="009577DE">
      <w:pPr>
        <w:pStyle w:val="a4"/>
        <w:numPr>
          <w:ilvl w:val="0"/>
          <w:numId w:val="13"/>
        </w:numPr>
        <w:spacing w:line="360" w:lineRule="auto"/>
        <w:ind w:firstLine="709"/>
        <w:jc w:val="both"/>
        <w:rPr>
          <w:sz w:val="28"/>
          <w:szCs w:val="28"/>
        </w:rPr>
      </w:pPr>
      <w:r>
        <w:rPr>
          <w:sz w:val="28"/>
          <w:szCs w:val="28"/>
          <w:lang w:val="en-US"/>
        </w:rPr>
        <w:t>OLAP</w:t>
      </w:r>
      <w:r>
        <w:rPr>
          <w:sz w:val="28"/>
          <w:szCs w:val="28"/>
        </w:rPr>
        <w:t xml:space="preserve">, </w:t>
      </w:r>
      <w:r>
        <w:rPr>
          <w:sz w:val="28"/>
          <w:szCs w:val="28"/>
          <w:lang w:val="en-US"/>
        </w:rPr>
        <w:t>MDX</w:t>
      </w:r>
      <w:r w:rsidRPr="00AD7A51">
        <w:rPr>
          <w:sz w:val="28"/>
          <w:szCs w:val="28"/>
        </w:rPr>
        <w:t xml:space="preserve"> </w:t>
      </w:r>
      <w:r>
        <w:rPr>
          <w:sz w:val="28"/>
          <w:szCs w:val="28"/>
          <w:lang w:val="en-US"/>
        </w:rPr>
        <w:t>Engine</w:t>
      </w:r>
      <w:r w:rsidRPr="00AD7A51">
        <w:rPr>
          <w:sz w:val="28"/>
          <w:szCs w:val="28"/>
        </w:rPr>
        <w:t xml:space="preserve"> – </w:t>
      </w:r>
      <w:r>
        <w:rPr>
          <w:sz w:val="28"/>
          <w:szCs w:val="28"/>
        </w:rPr>
        <w:t>возможности</w:t>
      </w:r>
      <w:r w:rsidRPr="00AD7A51">
        <w:rPr>
          <w:sz w:val="28"/>
          <w:szCs w:val="28"/>
        </w:rPr>
        <w:t xml:space="preserve"> </w:t>
      </w:r>
      <w:r>
        <w:rPr>
          <w:sz w:val="28"/>
          <w:szCs w:val="28"/>
        </w:rPr>
        <w:t xml:space="preserve">многомерного, </w:t>
      </w:r>
      <w:r>
        <w:rPr>
          <w:sz w:val="28"/>
          <w:szCs w:val="28"/>
          <w:lang w:val="en-US"/>
        </w:rPr>
        <w:t>slice</w:t>
      </w:r>
      <w:r w:rsidRPr="00AD7A51">
        <w:rPr>
          <w:sz w:val="28"/>
          <w:szCs w:val="28"/>
        </w:rPr>
        <w:t>-</w:t>
      </w:r>
      <w:r>
        <w:rPr>
          <w:sz w:val="28"/>
          <w:szCs w:val="28"/>
          <w:lang w:val="en-US"/>
        </w:rPr>
        <w:t>n</w:t>
      </w:r>
      <w:r w:rsidRPr="00AD7A51">
        <w:rPr>
          <w:sz w:val="28"/>
          <w:szCs w:val="28"/>
        </w:rPr>
        <w:t>-</w:t>
      </w:r>
      <w:r>
        <w:rPr>
          <w:sz w:val="28"/>
          <w:szCs w:val="28"/>
          <w:lang w:val="en-US"/>
        </w:rPr>
        <w:t>dice</w:t>
      </w:r>
      <w:r w:rsidRPr="00AD7A51">
        <w:rPr>
          <w:sz w:val="28"/>
          <w:szCs w:val="28"/>
        </w:rPr>
        <w:t xml:space="preserve"> </w:t>
      </w:r>
      <w:r>
        <w:rPr>
          <w:sz w:val="28"/>
          <w:szCs w:val="28"/>
        </w:rPr>
        <w:t>анализа</w:t>
      </w:r>
    </w:p>
    <w:p w:rsidR="00AD7A51" w:rsidRPr="00AD7A51" w:rsidRDefault="00AD7A51" w:rsidP="009577DE">
      <w:pPr>
        <w:pStyle w:val="a4"/>
        <w:numPr>
          <w:ilvl w:val="0"/>
          <w:numId w:val="13"/>
        </w:numPr>
        <w:spacing w:line="360" w:lineRule="auto"/>
        <w:ind w:firstLine="709"/>
        <w:jc w:val="both"/>
        <w:rPr>
          <w:sz w:val="28"/>
          <w:szCs w:val="28"/>
        </w:rPr>
      </w:pPr>
      <w:r>
        <w:rPr>
          <w:sz w:val="28"/>
          <w:szCs w:val="28"/>
          <w:lang w:val="en-US"/>
        </w:rPr>
        <w:t>ETL</w:t>
      </w:r>
      <w:r w:rsidRPr="00AD7A51">
        <w:rPr>
          <w:sz w:val="28"/>
          <w:szCs w:val="28"/>
        </w:rPr>
        <w:t xml:space="preserve"> </w:t>
      </w:r>
      <w:r>
        <w:rPr>
          <w:sz w:val="28"/>
          <w:szCs w:val="28"/>
        </w:rPr>
        <w:t>процессы</w:t>
      </w:r>
      <w:r w:rsidR="00281DA2" w:rsidRPr="00281DA2">
        <w:rPr>
          <w:sz w:val="28"/>
          <w:szCs w:val="28"/>
        </w:rPr>
        <w:t xml:space="preserve"> [1]</w:t>
      </w:r>
      <w:r>
        <w:rPr>
          <w:sz w:val="28"/>
          <w:szCs w:val="28"/>
        </w:rPr>
        <w:t xml:space="preserve"> – использование потоков трансформации данных, областей временного хранения</w:t>
      </w:r>
      <w:r w:rsidRPr="00AD7A51">
        <w:rPr>
          <w:sz w:val="28"/>
          <w:szCs w:val="28"/>
        </w:rPr>
        <w:t xml:space="preserve"> </w:t>
      </w:r>
      <w:r>
        <w:rPr>
          <w:sz w:val="28"/>
          <w:szCs w:val="28"/>
        </w:rPr>
        <w:t xml:space="preserve">подготовки данных </w:t>
      </w:r>
      <w:r w:rsidRPr="00AD7A51">
        <w:rPr>
          <w:sz w:val="28"/>
          <w:szCs w:val="28"/>
        </w:rPr>
        <w:t>(</w:t>
      </w:r>
      <w:r>
        <w:rPr>
          <w:sz w:val="28"/>
          <w:szCs w:val="28"/>
          <w:lang w:val="en-US"/>
        </w:rPr>
        <w:t>Persistent</w:t>
      </w:r>
      <w:r w:rsidRPr="00AD7A51">
        <w:rPr>
          <w:sz w:val="28"/>
          <w:szCs w:val="28"/>
        </w:rPr>
        <w:t xml:space="preserve"> </w:t>
      </w:r>
      <w:r>
        <w:rPr>
          <w:sz w:val="28"/>
          <w:szCs w:val="28"/>
          <w:lang w:val="en-US"/>
        </w:rPr>
        <w:t>Staging</w:t>
      </w:r>
      <w:r w:rsidRPr="00AD7A51">
        <w:rPr>
          <w:sz w:val="28"/>
          <w:szCs w:val="28"/>
        </w:rPr>
        <w:t xml:space="preserve"> </w:t>
      </w:r>
      <w:r>
        <w:rPr>
          <w:sz w:val="28"/>
          <w:szCs w:val="28"/>
          <w:lang w:val="en-US"/>
        </w:rPr>
        <w:t>Area</w:t>
      </w:r>
      <w:r w:rsidRPr="00AD7A51">
        <w:rPr>
          <w:sz w:val="28"/>
          <w:szCs w:val="28"/>
        </w:rPr>
        <w:t>)</w:t>
      </w:r>
      <w:r>
        <w:rPr>
          <w:sz w:val="28"/>
          <w:szCs w:val="28"/>
        </w:rPr>
        <w:t>, отслеживание загрузки только измененных записей или «дельты» (</w:t>
      </w:r>
      <w:r>
        <w:rPr>
          <w:sz w:val="28"/>
          <w:szCs w:val="28"/>
          <w:lang w:val="en-US"/>
        </w:rPr>
        <w:t>Change</w:t>
      </w:r>
      <w:r w:rsidRPr="00AD7A51">
        <w:rPr>
          <w:sz w:val="28"/>
          <w:szCs w:val="28"/>
        </w:rPr>
        <w:t>-</w:t>
      </w:r>
      <w:r>
        <w:rPr>
          <w:sz w:val="28"/>
          <w:szCs w:val="28"/>
          <w:lang w:val="en-US"/>
        </w:rPr>
        <w:t>Data</w:t>
      </w:r>
      <w:r w:rsidRPr="00AD7A51">
        <w:rPr>
          <w:sz w:val="28"/>
          <w:szCs w:val="28"/>
        </w:rPr>
        <w:t xml:space="preserve"> </w:t>
      </w:r>
      <w:r>
        <w:rPr>
          <w:sz w:val="28"/>
          <w:szCs w:val="28"/>
          <w:lang w:val="en-US"/>
        </w:rPr>
        <w:t>Capture</w:t>
      </w:r>
      <w:r w:rsidRPr="00AD7A51">
        <w:rPr>
          <w:sz w:val="28"/>
          <w:szCs w:val="28"/>
        </w:rPr>
        <w:t>)</w:t>
      </w:r>
    </w:p>
    <w:p w:rsidR="00AD7A51" w:rsidRDefault="00AD7A51" w:rsidP="009577DE">
      <w:pPr>
        <w:pStyle w:val="a4"/>
        <w:numPr>
          <w:ilvl w:val="0"/>
          <w:numId w:val="13"/>
        </w:numPr>
        <w:spacing w:line="360" w:lineRule="auto"/>
        <w:ind w:firstLine="709"/>
        <w:jc w:val="both"/>
        <w:rPr>
          <w:sz w:val="28"/>
          <w:szCs w:val="28"/>
        </w:rPr>
      </w:pPr>
      <w:r>
        <w:rPr>
          <w:sz w:val="28"/>
          <w:szCs w:val="28"/>
        </w:rPr>
        <w:t xml:space="preserve">Широкие возможности моделирования и управления производительностью системы на уровне аналитических кубов (разбиение на </w:t>
      </w:r>
      <w:r w:rsidR="0076496C">
        <w:rPr>
          <w:sz w:val="28"/>
          <w:szCs w:val="28"/>
        </w:rPr>
        <w:t>секц</w:t>
      </w:r>
      <w:r>
        <w:rPr>
          <w:sz w:val="28"/>
          <w:szCs w:val="28"/>
        </w:rPr>
        <w:t>ии, компрессия, индексы, предопределенные  агрегаты для выбранных измерений схемы данных)</w:t>
      </w:r>
    </w:p>
    <w:p w:rsidR="000E42B3" w:rsidRDefault="000E42B3" w:rsidP="009577DE">
      <w:pPr>
        <w:spacing w:line="360" w:lineRule="auto"/>
        <w:ind w:firstLine="709"/>
        <w:jc w:val="both"/>
        <w:rPr>
          <w:sz w:val="28"/>
          <w:szCs w:val="28"/>
        </w:rPr>
      </w:pPr>
    </w:p>
    <w:p w:rsidR="000E42B3" w:rsidRPr="000E42B3" w:rsidRDefault="000E42B3" w:rsidP="009577DE">
      <w:pPr>
        <w:spacing w:line="360" w:lineRule="auto"/>
        <w:ind w:firstLine="709"/>
        <w:jc w:val="both"/>
        <w:rPr>
          <w:sz w:val="28"/>
          <w:szCs w:val="28"/>
        </w:rPr>
      </w:pPr>
      <w:r w:rsidRPr="000E42B3">
        <w:rPr>
          <w:sz w:val="28"/>
          <w:szCs w:val="28"/>
        </w:rPr>
        <w:t xml:space="preserve">В соответствии с  текущими «лучшими практиками», модель системы бюджетирования представляет собой </w:t>
      </w:r>
      <w:r w:rsidRPr="000E42B3">
        <w:rPr>
          <w:sz w:val="28"/>
          <w:szCs w:val="28"/>
          <w:lang w:val="en-US"/>
        </w:rPr>
        <w:t>OLAP</w:t>
      </w:r>
      <w:r w:rsidRPr="000E42B3">
        <w:rPr>
          <w:sz w:val="28"/>
          <w:szCs w:val="28"/>
        </w:rPr>
        <w:t xml:space="preserve">-куб, или многомерную таблицу факта, находящуюся в отношении с измерениями, также известную как </w:t>
      </w:r>
      <w:r w:rsidRPr="000E42B3">
        <w:rPr>
          <w:sz w:val="28"/>
          <w:szCs w:val="28"/>
          <w:lang w:val="en-US"/>
        </w:rPr>
        <w:t>Star</w:t>
      </w:r>
      <w:r w:rsidRPr="000E42B3">
        <w:rPr>
          <w:sz w:val="28"/>
          <w:szCs w:val="28"/>
        </w:rPr>
        <w:t xml:space="preserve"> </w:t>
      </w:r>
      <w:r w:rsidRPr="000E42B3">
        <w:rPr>
          <w:sz w:val="28"/>
          <w:szCs w:val="28"/>
          <w:lang w:val="en-US"/>
        </w:rPr>
        <w:t>Schema</w:t>
      </w:r>
      <w:r w:rsidRPr="000E42B3">
        <w:rPr>
          <w:sz w:val="28"/>
          <w:szCs w:val="28"/>
        </w:rPr>
        <w:t xml:space="preserve"> </w:t>
      </w:r>
      <w:r w:rsidRPr="000E42B3">
        <w:rPr>
          <w:sz w:val="28"/>
          <w:szCs w:val="28"/>
          <w:lang w:val="en-US"/>
        </w:rPr>
        <w:t>Benchmark</w:t>
      </w:r>
      <w:r w:rsidR="00281DA2">
        <w:rPr>
          <w:sz w:val="28"/>
          <w:szCs w:val="28"/>
        </w:rPr>
        <w:t xml:space="preserve"> [</w:t>
      </w:r>
      <w:r w:rsidR="00281DA2" w:rsidRPr="00281DA2">
        <w:rPr>
          <w:sz w:val="28"/>
          <w:szCs w:val="28"/>
        </w:rPr>
        <w:t>3</w:t>
      </w:r>
      <w:r w:rsidR="00953952" w:rsidRPr="00953952">
        <w:rPr>
          <w:sz w:val="28"/>
          <w:szCs w:val="28"/>
        </w:rPr>
        <w:t>]</w:t>
      </w:r>
      <w:r w:rsidR="00CA6E6F">
        <w:rPr>
          <w:sz w:val="28"/>
          <w:szCs w:val="28"/>
        </w:rPr>
        <w:t xml:space="preserve"> (Рис.1)</w:t>
      </w:r>
      <w:r w:rsidRPr="000E42B3">
        <w:rPr>
          <w:sz w:val="28"/>
          <w:szCs w:val="28"/>
        </w:rPr>
        <w:t>:</w:t>
      </w:r>
      <w:bookmarkStart w:id="9" w:name="_GoBack"/>
      <w:bookmarkEnd w:id="9"/>
    </w:p>
    <w:p w:rsidR="00AD7A51" w:rsidRDefault="000E42B3" w:rsidP="009577DE">
      <w:pPr>
        <w:spacing w:line="360" w:lineRule="auto"/>
        <w:ind w:firstLine="709"/>
        <w:jc w:val="both"/>
        <w:rPr>
          <w:sz w:val="28"/>
          <w:szCs w:val="28"/>
        </w:rPr>
      </w:pPr>
      <w:r>
        <w:rPr>
          <w:noProof/>
          <w:sz w:val="28"/>
          <w:szCs w:val="28"/>
          <w:lang w:val="en-US" w:eastAsia="en-US"/>
        </w:rPr>
        <w:lastRenderedPageBreak/>
        <w:drawing>
          <wp:inline distT="0" distB="0" distL="0" distR="0" wp14:anchorId="592BF9C6" wp14:editId="071A0749">
            <wp:extent cx="5210175" cy="390779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0175" cy="3907790"/>
                    </a:xfrm>
                    <a:prstGeom prst="rect">
                      <a:avLst/>
                    </a:prstGeom>
                    <a:noFill/>
                    <a:ln>
                      <a:noFill/>
                    </a:ln>
                  </pic:spPr>
                </pic:pic>
              </a:graphicData>
            </a:graphic>
          </wp:inline>
        </w:drawing>
      </w:r>
    </w:p>
    <w:p w:rsidR="00CA6E6F" w:rsidRDefault="00CA6E6F" w:rsidP="00CA6E6F">
      <w:pPr>
        <w:spacing w:line="360" w:lineRule="auto"/>
        <w:ind w:firstLine="709"/>
        <w:jc w:val="center"/>
        <w:rPr>
          <w:sz w:val="28"/>
          <w:szCs w:val="28"/>
        </w:rPr>
      </w:pPr>
      <w:r>
        <w:rPr>
          <w:sz w:val="28"/>
          <w:szCs w:val="28"/>
        </w:rPr>
        <w:t>Рис.1</w:t>
      </w:r>
      <w:r w:rsidR="006F7EAB">
        <w:rPr>
          <w:sz w:val="28"/>
          <w:szCs w:val="28"/>
        </w:rPr>
        <w:t xml:space="preserve"> Схема-звезда</w:t>
      </w:r>
    </w:p>
    <w:p w:rsidR="00AD7A51" w:rsidRDefault="00AD7A51" w:rsidP="009577DE">
      <w:pPr>
        <w:spacing w:line="360" w:lineRule="auto"/>
        <w:ind w:firstLine="709"/>
        <w:jc w:val="both"/>
        <w:rPr>
          <w:sz w:val="28"/>
          <w:szCs w:val="28"/>
        </w:rPr>
      </w:pPr>
      <w:r w:rsidRPr="00AD7A51">
        <w:rPr>
          <w:sz w:val="28"/>
          <w:szCs w:val="28"/>
        </w:rPr>
        <w:t>Для ведения данных планирования, создания бизнес</w:t>
      </w:r>
      <w:r>
        <w:rPr>
          <w:sz w:val="28"/>
          <w:szCs w:val="28"/>
        </w:rPr>
        <w:t xml:space="preserve">-процессов согласования бюджета, аудита данных, рабочих статусов и комментариев используется специальное приложение </w:t>
      </w:r>
      <w:r>
        <w:rPr>
          <w:sz w:val="28"/>
          <w:szCs w:val="28"/>
          <w:lang w:val="en-US"/>
        </w:rPr>
        <w:t>SAP</w:t>
      </w:r>
      <w:r w:rsidRPr="00AD7A51">
        <w:rPr>
          <w:sz w:val="28"/>
          <w:szCs w:val="28"/>
        </w:rPr>
        <w:t xml:space="preserve"> </w:t>
      </w:r>
      <w:r>
        <w:rPr>
          <w:sz w:val="28"/>
          <w:szCs w:val="28"/>
          <w:lang w:val="en-US"/>
        </w:rPr>
        <w:t>Business</w:t>
      </w:r>
      <w:r w:rsidRPr="00AD7A51">
        <w:rPr>
          <w:sz w:val="28"/>
          <w:szCs w:val="28"/>
        </w:rPr>
        <w:t xml:space="preserve"> </w:t>
      </w:r>
      <w:r>
        <w:rPr>
          <w:sz w:val="28"/>
          <w:szCs w:val="28"/>
          <w:lang w:val="en-US"/>
        </w:rPr>
        <w:t>Planning</w:t>
      </w:r>
      <w:r w:rsidRPr="00AD7A51">
        <w:rPr>
          <w:sz w:val="28"/>
          <w:szCs w:val="28"/>
        </w:rPr>
        <w:t xml:space="preserve"> </w:t>
      </w:r>
      <w:r>
        <w:rPr>
          <w:sz w:val="28"/>
          <w:szCs w:val="28"/>
          <w:lang w:val="en-US"/>
        </w:rPr>
        <w:t>and</w:t>
      </w:r>
      <w:r w:rsidRPr="00AD7A51">
        <w:rPr>
          <w:sz w:val="28"/>
          <w:szCs w:val="28"/>
        </w:rPr>
        <w:t xml:space="preserve"> </w:t>
      </w:r>
      <w:r>
        <w:rPr>
          <w:sz w:val="28"/>
          <w:szCs w:val="28"/>
          <w:lang w:val="en-US"/>
        </w:rPr>
        <w:t>Consolidation</w:t>
      </w:r>
      <w:r w:rsidR="00953952">
        <w:rPr>
          <w:sz w:val="28"/>
          <w:szCs w:val="28"/>
        </w:rPr>
        <w:t xml:space="preserve"> </w:t>
      </w:r>
      <w:r w:rsidR="00281DA2">
        <w:rPr>
          <w:sz w:val="28"/>
          <w:szCs w:val="28"/>
        </w:rPr>
        <w:t>[</w:t>
      </w:r>
      <w:r w:rsidR="00281DA2" w:rsidRPr="00281DA2">
        <w:rPr>
          <w:sz w:val="28"/>
          <w:szCs w:val="28"/>
        </w:rPr>
        <w:t>4</w:t>
      </w:r>
      <w:r w:rsidR="00953952" w:rsidRPr="00953952">
        <w:rPr>
          <w:sz w:val="28"/>
          <w:szCs w:val="28"/>
        </w:rPr>
        <w:t>]</w:t>
      </w:r>
      <w:r w:rsidRPr="00AD7A51">
        <w:rPr>
          <w:sz w:val="28"/>
          <w:szCs w:val="28"/>
        </w:rPr>
        <w:t xml:space="preserve">. </w:t>
      </w:r>
      <w:r>
        <w:rPr>
          <w:sz w:val="28"/>
          <w:szCs w:val="28"/>
        </w:rPr>
        <w:t xml:space="preserve">Данное приложение предоставляет возможности работы с построенными моделями данных через веб-интерфейс и клиент </w:t>
      </w:r>
      <w:r>
        <w:rPr>
          <w:sz w:val="28"/>
          <w:szCs w:val="28"/>
          <w:lang w:val="en-US"/>
        </w:rPr>
        <w:t>Microsoft</w:t>
      </w:r>
      <w:r w:rsidRPr="00AD7A51">
        <w:rPr>
          <w:sz w:val="28"/>
          <w:szCs w:val="28"/>
        </w:rPr>
        <w:t xml:space="preserve"> </w:t>
      </w:r>
      <w:r>
        <w:rPr>
          <w:sz w:val="28"/>
          <w:szCs w:val="28"/>
          <w:lang w:val="en-US"/>
        </w:rPr>
        <w:t>Excel</w:t>
      </w:r>
      <w:r w:rsidR="00B01F6E">
        <w:rPr>
          <w:sz w:val="28"/>
          <w:szCs w:val="28"/>
        </w:rPr>
        <w:t>. Концептуальные требования, описанные выше при постановке задачи, полностью реализованы в данном программном продукте.</w:t>
      </w:r>
    </w:p>
    <w:p w:rsidR="00231819" w:rsidRDefault="00B01F6E" w:rsidP="009577DE">
      <w:pPr>
        <w:spacing w:line="360" w:lineRule="auto"/>
        <w:ind w:firstLine="709"/>
        <w:jc w:val="both"/>
        <w:rPr>
          <w:sz w:val="28"/>
          <w:szCs w:val="28"/>
        </w:rPr>
      </w:pPr>
      <w:r>
        <w:rPr>
          <w:sz w:val="28"/>
          <w:szCs w:val="28"/>
        </w:rPr>
        <w:t>Однако, вследствие того, что модель данных, основанная на схеме-звезде или таблице фактов, не является оптимальной для выполнения операций записи и обновления, при достаточно высокой гранулярности данных производительность системы резко падает. Данный факт объясняется, например,  наличием частых операций соединения</w:t>
      </w:r>
      <w:r w:rsidR="00DE72B6" w:rsidRPr="00DE72B6">
        <w:rPr>
          <w:sz w:val="28"/>
          <w:szCs w:val="28"/>
        </w:rPr>
        <w:t xml:space="preserve"> (</w:t>
      </w:r>
      <w:r w:rsidR="00DE72B6">
        <w:rPr>
          <w:sz w:val="28"/>
          <w:szCs w:val="28"/>
          <w:lang w:val="en-US"/>
        </w:rPr>
        <w:t>JOIN</w:t>
      </w:r>
      <w:r w:rsidR="00DE72B6" w:rsidRPr="00DE72B6">
        <w:rPr>
          <w:sz w:val="28"/>
          <w:szCs w:val="28"/>
        </w:rPr>
        <w:t>)</w:t>
      </w:r>
      <w:r>
        <w:rPr>
          <w:sz w:val="28"/>
          <w:szCs w:val="28"/>
        </w:rPr>
        <w:t xml:space="preserve"> между «денормализованной» и как следствие, избыточной таблицей фактов и таблицами статусов и комментариев. Таблица фактов находится в отношении один ко многим с этими таблицами, поскольку  для каждой ее записи, в целях </w:t>
      </w:r>
      <w:r>
        <w:rPr>
          <w:sz w:val="28"/>
          <w:szCs w:val="28"/>
        </w:rPr>
        <w:lastRenderedPageBreak/>
        <w:t xml:space="preserve">вышеупомянутого аудита данных, необходимо хранить все версии статусов и комментариев, измененных </w:t>
      </w:r>
      <w:commentRangeStart w:id="10"/>
      <w:r>
        <w:rPr>
          <w:sz w:val="28"/>
          <w:szCs w:val="28"/>
        </w:rPr>
        <w:t>пользователем</w:t>
      </w:r>
      <w:commentRangeEnd w:id="10"/>
      <w:r w:rsidR="00F40296">
        <w:rPr>
          <w:rStyle w:val="af6"/>
        </w:rPr>
        <w:commentReference w:id="10"/>
      </w:r>
      <w:r>
        <w:rPr>
          <w:sz w:val="28"/>
          <w:szCs w:val="28"/>
        </w:rPr>
        <w:t>.</w:t>
      </w:r>
    </w:p>
    <w:p w:rsidR="00272110" w:rsidRDefault="00272110" w:rsidP="009577DE">
      <w:pPr>
        <w:spacing w:after="200" w:line="276" w:lineRule="auto"/>
        <w:ind w:firstLine="709"/>
        <w:rPr>
          <w:sz w:val="28"/>
          <w:szCs w:val="28"/>
        </w:rPr>
      </w:pPr>
      <w:r>
        <w:rPr>
          <w:sz w:val="28"/>
          <w:szCs w:val="28"/>
        </w:rPr>
        <w:t xml:space="preserve"> </w:t>
      </w:r>
    </w:p>
    <w:p w:rsidR="00231819" w:rsidRDefault="00FF6E61" w:rsidP="009577DE">
      <w:pPr>
        <w:pStyle w:val="20"/>
        <w:ind w:firstLine="709"/>
      </w:pPr>
      <w:bookmarkStart w:id="11" w:name="_Toc357713409"/>
      <w:r>
        <w:t>1.4 Описание существующей проблемы</w:t>
      </w:r>
      <w:bookmarkEnd w:id="11"/>
    </w:p>
    <w:p w:rsidR="00FF6E61" w:rsidRDefault="00FF6E61" w:rsidP="009577DE">
      <w:pPr>
        <w:ind w:firstLine="709"/>
      </w:pPr>
    </w:p>
    <w:p w:rsidR="00FF6E61" w:rsidRPr="0065667F" w:rsidRDefault="00FF6E61" w:rsidP="009577DE">
      <w:pPr>
        <w:pStyle w:val="14"/>
      </w:pPr>
      <w:r>
        <w:rPr>
          <w:sz w:val="28"/>
          <w:szCs w:val="28"/>
        </w:rPr>
        <w:t>Итак, требования по автоматизации бюджетного процесса, собранные в концептуальном проекте внедрения системы бюджетирования в крупном банке, подтверждают описанные в технической постановке задачи требования к модели данных. С одной стороны, данные должны быть оптимизированы для ввода записей, статусов, комментариев, что обычно реализуется с помощью высоко нормализованной схемы таблиц (</w:t>
      </w:r>
      <w:r>
        <w:rPr>
          <w:sz w:val="28"/>
          <w:szCs w:val="28"/>
          <w:lang w:val="en-US"/>
        </w:rPr>
        <w:t>OLTP</w:t>
      </w:r>
      <w:r w:rsidRPr="00FF6E61">
        <w:rPr>
          <w:sz w:val="28"/>
          <w:szCs w:val="28"/>
        </w:rPr>
        <w:t>)</w:t>
      </w:r>
      <w:r>
        <w:rPr>
          <w:sz w:val="28"/>
          <w:szCs w:val="28"/>
        </w:rPr>
        <w:t>. С другой стороны, в рамках решения аналитических задач, необходимо оптимизировать данную модель для выполнения быстрых аналитических запросов</w:t>
      </w:r>
      <w:r w:rsidRPr="00FF6E61">
        <w:rPr>
          <w:sz w:val="28"/>
          <w:szCs w:val="28"/>
        </w:rPr>
        <w:t xml:space="preserve"> (</w:t>
      </w:r>
      <w:r>
        <w:rPr>
          <w:sz w:val="28"/>
          <w:szCs w:val="28"/>
          <w:lang w:val="en-US"/>
        </w:rPr>
        <w:t>OLAP</w:t>
      </w:r>
      <w:r w:rsidRPr="00FF6E61">
        <w:rPr>
          <w:sz w:val="28"/>
          <w:szCs w:val="28"/>
        </w:rPr>
        <w:t>)</w:t>
      </w:r>
      <w:r>
        <w:rPr>
          <w:sz w:val="28"/>
          <w:szCs w:val="28"/>
        </w:rPr>
        <w:t>. Модель системы бюджетирования должна удовлетворять обоим принципам одновременно, что несовместимо с классической концепцией реляционных баз данных. Далее мы рассмотрим предлагаемое в рамках данной работы решение, использующее последние технологии построения баз данных.</w:t>
      </w:r>
    </w:p>
    <w:p w:rsidR="00FF6E61" w:rsidRPr="00FF6E61" w:rsidRDefault="00FF6E61" w:rsidP="009577DE">
      <w:pPr>
        <w:ind w:firstLine="709"/>
      </w:pPr>
    </w:p>
    <w:p w:rsidR="008443E1" w:rsidRDefault="008443E1">
      <w:pPr>
        <w:spacing w:after="200" w:line="276" w:lineRule="auto"/>
        <w:rPr>
          <w:rFonts w:asciiTheme="majorHAnsi" w:eastAsiaTheme="majorEastAsia" w:hAnsiTheme="majorHAnsi" w:cstheme="majorBidi"/>
          <w:b/>
          <w:bCs/>
          <w:color w:val="365F91" w:themeColor="accent1" w:themeShade="BF"/>
          <w:sz w:val="28"/>
          <w:szCs w:val="28"/>
        </w:rPr>
      </w:pPr>
      <w:r>
        <w:br w:type="page"/>
      </w:r>
    </w:p>
    <w:p w:rsidR="00DE72B6" w:rsidRPr="00953969" w:rsidRDefault="00DE72B6" w:rsidP="009577DE">
      <w:pPr>
        <w:pStyle w:val="11"/>
        <w:numPr>
          <w:ilvl w:val="0"/>
          <w:numId w:val="22"/>
        </w:numPr>
        <w:spacing w:line="360" w:lineRule="auto"/>
        <w:ind w:firstLine="709"/>
      </w:pPr>
      <w:bookmarkStart w:id="12" w:name="_Toc357713410"/>
      <w:r w:rsidRPr="00DE72B6">
        <w:lastRenderedPageBreak/>
        <w:t>Предлагаемое решение на основе платформы SAP HANA</w:t>
      </w:r>
      <w:bookmarkEnd w:id="12"/>
    </w:p>
    <w:p w:rsidR="00DE72B6" w:rsidRDefault="00DE72B6" w:rsidP="009577DE">
      <w:pPr>
        <w:spacing w:line="360" w:lineRule="auto"/>
        <w:ind w:firstLine="709"/>
      </w:pPr>
    </w:p>
    <w:p w:rsidR="00AC4081" w:rsidRDefault="00A0376E" w:rsidP="009577DE">
      <w:pPr>
        <w:pStyle w:val="20"/>
        <w:ind w:firstLine="709"/>
      </w:pPr>
      <w:bookmarkStart w:id="13" w:name="_Toc357713411"/>
      <w:r>
        <w:t>2.1 Анализ существующих р</w:t>
      </w:r>
      <w:r w:rsidR="00AC4081">
        <w:t>ешени</w:t>
      </w:r>
      <w:r>
        <w:t>й</w:t>
      </w:r>
      <w:bookmarkEnd w:id="13"/>
    </w:p>
    <w:p w:rsidR="00AC4081" w:rsidRPr="00AC4081" w:rsidRDefault="00AC4081" w:rsidP="009577DE">
      <w:pPr>
        <w:ind w:firstLine="709"/>
      </w:pPr>
    </w:p>
    <w:p w:rsidR="006D4AD1" w:rsidRPr="00CC55EA" w:rsidRDefault="00CC55EA" w:rsidP="009577DE">
      <w:pPr>
        <w:spacing w:line="360" w:lineRule="auto"/>
        <w:ind w:firstLine="709"/>
        <w:jc w:val="both"/>
        <w:rPr>
          <w:sz w:val="28"/>
          <w:szCs w:val="28"/>
        </w:rPr>
      </w:pPr>
      <w:r>
        <w:rPr>
          <w:sz w:val="28"/>
          <w:szCs w:val="28"/>
        </w:rPr>
        <w:t xml:space="preserve">Технологии баз данных в настоящий момент переживают в некотором смысле переломный момент.  Сейчас классические подходы пересматриваются вплоть до физического уровня хранения и оперирования данными.  Общераспространенная теория реляционных баз данных больше не является «панацеей», и чтобы,  преодолеть ограничения, накладываемые данной абстракцией, приходится спускаться до низких уровней, вплоть до организации «железа» и физического хранения записей. </w:t>
      </w:r>
    </w:p>
    <w:p w:rsidR="006D4AD1" w:rsidRDefault="00CC55EA" w:rsidP="009577DE">
      <w:pPr>
        <w:spacing w:line="360" w:lineRule="auto"/>
        <w:ind w:firstLine="709"/>
        <w:jc w:val="both"/>
        <w:rPr>
          <w:sz w:val="28"/>
          <w:szCs w:val="28"/>
        </w:rPr>
      </w:pPr>
      <w:r>
        <w:rPr>
          <w:sz w:val="28"/>
          <w:szCs w:val="28"/>
        </w:rPr>
        <w:t>Это подразумевает под собой определенный вызов для ИТ-архитекторов и профессионалов по моделированию, поскольку каждый конкретный бизнес-сценарий может требовать индивидуального подхода на всех этапах проектирования системы.</w:t>
      </w:r>
    </w:p>
    <w:p w:rsidR="00CC55EA" w:rsidRDefault="00CC55EA" w:rsidP="009577DE">
      <w:pPr>
        <w:spacing w:line="360" w:lineRule="auto"/>
        <w:ind w:firstLine="709"/>
        <w:jc w:val="both"/>
        <w:rPr>
          <w:sz w:val="28"/>
          <w:szCs w:val="28"/>
        </w:rPr>
      </w:pPr>
      <w:r>
        <w:rPr>
          <w:sz w:val="28"/>
          <w:szCs w:val="28"/>
        </w:rPr>
        <w:t>Последними инновациями организации хранения</w:t>
      </w:r>
      <w:r w:rsidR="00152683">
        <w:rPr>
          <w:sz w:val="28"/>
          <w:szCs w:val="28"/>
        </w:rPr>
        <w:t xml:space="preserve"> и доступа к данным</w:t>
      </w:r>
      <w:r>
        <w:rPr>
          <w:sz w:val="28"/>
          <w:szCs w:val="28"/>
        </w:rPr>
        <w:t xml:space="preserve"> в аналитических системах являются:</w:t>
      </w:r>
    </w:p>
    <w:p w:rsidR="00E46B8B" w:rsidRPr="00E46B8B" w:rsidRDefault="00CC55EA" w:rsidP="009577DE">
      <w:pPr>
        <w:pStyle w:val="a4"/>
        <w:numPr>
          <w:ilvl w:val="0"/>
          <w:numId w:val="14"/>
        </w:numPr>
        <w:spacing w:line="360" w:lineRule="auto"/>
        <w:ind w:firstLine="709"/>
        <w:jc w:val="both"/>
        <w:rPr>
          <w:sz w:val="28"/>
          <w:szCs w:val="28"/>
        </w:rPr>
      </w:pPr>
      <w:r>
        <w:rPr>
          <w:sz w:val="28"/>
          <w:szCs w:val="28"/>
        </w:rPr>
        <w:t>СУБД на графических процессорах</w:t>
      </w:r>
      <w:r w:rsidR="00281DA2">
        <w:rPr>
          <w:sz w:val="28"/>
          <w:szCs w:val="28"/>
          <w:lang w:val="en-US"/>
        </w:rPr>
        <w:t xml:space="preserve"> [5]</w:t>
      </w:r>
      <w:r w:rsidR="00E46B8B">
        <w:rPr>
          <w:sz w:val="28"/>
          <w:szCs w:val="28"/>
        </w:rPr>
        <w:t xml:space="preserve">; </w:t>
      </w:r>
    </w:p>
    <w:p w:rsidR="00E46B8B" w:rsidRPr="00E46B8B" w:rsidRDefault="00E46B8B" w:rsidP="009577DE">
      <w:pPr>
        <w:pStyle w:val="a4"/>
        <w:spacing w:line="360" w:lineRule="auto"/>
        <w:ind w:firstLine="709"/>
        <w:jc w:val="both"/>
        <w:rPr>
          <w:sz w:val="28"/>
          <w:szCs w:val="28"/>
        </w:rPr>
      </w:pPr>
      <w:r>
        <w:rPr>
          <w:sz w:val="28"/>
          <w:szCs w:val="28"/>
        </w:rPr>
        <w:t>В</w:t>
      </w:r>
      <w:r w:rsidR="00CC55EA">
        <w:rPr>
          <w:sz w:val="28"/>
          <w:szCs w:val="28"/>
        </w:rPr>
        <w:t>ысокая параллелизация запросов за счет большего количества однотипных процессоров</w:t>
      </w:r>
      <w:r w:rsidR="00CC55EA" w:rsidRPr="00CC55EA">
        <w:rPr>
          <w:sz w:val="28"/>
          <w:szCs w:val="28"/>
        </w:rPr>
        <w:t xml:space="preserve">, </w:t>
      </w:r>
      <w:r w:rsidR="00CC55EA">
        <w:rPr>
          <w:sz w:val="28"/>
          <w:szCs w:val="28"/>
        </w:rPr>
        <w:t>управление распределением памяти, многопоточность</w:t>
      </w:r>
      <w:r>
        <w:rPr>
          <w:sz w:val="28"/>
          <w:szCs w:val="28"/>
        </w:rPr>
        <w:t xml:space="preserve">.  Примером реализации данной технологии является СУБД </w:t>
      </w:r>
      <w:r>
        <w:rPr>
          <w:sz w:val="28"/>
          <w:szCs w:val="28"/>
          <w:lang w:val="en-US"/>
        </w:rPr>
        <w:t>empulse</w:t>
      </w:r>
      <w:r w:rsidRPr="00E46B8B">
        <w:rPr>
          <w:sz w:val="28"/>
          <w:szCs w:val="28"/>
        </w:rPr>
        <w:t xml:space="preserve"> </w:t>
      </w:r>
      <w:r>
        <w:rPr>
          <w:sz w:val="28"/>
          <w:szCs w:val="28"/>
          <w:lang w:val="en-US"/>
        </w:rPr>
        <w:t>ParStream</w:t>
      </w:r>
      <w:r w:rsidRPr="00E46B8B">
        <w:rPr>
          <w:sz w:val="28"/>
          <w:szCs w:val="28"/>
        </w:rPr>
        <w:t>.</w:t>
      </w:r>
    </w:p>
    <w:p w:rsidR="00E46B8B" w:rsidRDefault="00CC55EA" w:rsidP="009577DE">
      <w:pPr>
        <w:pStyle w:val="a4"/>
        <w:numPr>
          <w:ilvl w:val="0"/>
          <w:numId w:val="14"/>
        </w:numPr>
        <w:spacing w:line="360" w:lineRule="auto"/>
        <w:ind w:firstLine="709"/>
        <w:jc w:val="both"/>
        <w:rPr>
          <w:sz w:val="28"/>
          <w:szCs w:val="28"/>
        </w:rPr>
      </w:pPr>
      <w:r>
        <w:rPr>
          <w:sz w:val="28"/>
          <w:szCs w:val="28"/>
          <w:lang w:val="en-US"/>
        </w:rPr>
        <w:t>In</w:t>
      </w:r>
      <w:r w:rsidRPr="00CC55EA">
        <w:rPr>
          <w:sz w:val="28"/>
          <w:szCs w:val="28"/>
        </w:rPr>
        <w:t>-</w:t>
      </w:r>
      <w:r>
        <w:rPr>
          <w:sz w:val="28"/>
          <w:szCs w:val="28"/>
          <w:lang w:val="en-US"/>
        </w:rPr>
        <w:t>Memory</w:t>
      </w:r>
      <w:r w:rsidRPr="00CC55EA">
        <w:rPr>
          <w:sz w:val="28"/>
          <w:szCs w:val="28"/>
        </w:rPr>
        <w:t xml:space="preserve"> </w:t>
      </w:r>
      <w:r w:rsidR="00E46B8B">
        <w:rPr>
          <w:sz w:val="28"/>
          <w:szCs w:val="28"/>
        </w:rPr>
        <w:t>базы данных;</w:t>
      </w:r>
    </w:p>
    <w:p w:rsidR="00E46B8B" w:rsidRPr="00E46B8B" w:rsidRDefault="00E46B8B" w:rsidP="009577DE">
      <w:pPr>
        <w:pStyle w:val="a4"/>
        <w:spacing w:line="360" w:lineRule="auto"/>
        <w:ind w:firstLine="709"/>
        <w:jc w:val="both"/>
        <w:rPr>
          <w:sz w:val="28"/>
          <w:szCs w:val="28"/>
        </w:rPr>
      </w:pPr>
      <w:r>
        <w:rPr>
          <w:sz w:val="28"/>
          <w:szCs w:val="28"/>
        </w:rPr>
        <w:t>В</w:t>
      </w:r>
      <w:r w:rsidR="00CC55EA">
        <w:rPr>
          <w:sz w:val="28"/>
          <w:szCs w:val="28"/>
        </w:rPr>
        <w:t>ысокая скорость чтения, возможности кэширования и параллелизации за счет хранения всех данных не на</w:t>
      </w:r>
      <w:r>
        <w:rPr>
          <w:sz w:val="28"/>
          <w:szCs w:val="28"/>
        </w:rPr>
        <w:t xml:space="preserve"> диске, а в основной памяти. Примером реализации данной технологии являются решения </w:t>
      </w:r>
      <w:r>
        <w:rPr>
          <w:sz w:val="28"/>
          <w:szCs w:val="28"/>
          <w:lang w:val="en-US"/>
        </w:rPr>
        <w:t>SAP</w:t>
      </w:r>
      <w:r w:rsidRPr="00E46B8B">
        <w:rPr>
          <w:sz w:val="28"/>
          <w:szCs w:val="28"/>
        </w:rPr>
        <w:t xml:space="preserve"> </w:t>
      </w:r>
      <w:r>
        <w:rPr>
          <w:sz w:val="28"/>
          <w:szCs w:val="28"/>
          <w:lang w:val="en-US"/>
        </w:rPr>
        <w:t>HANA</w:t>
      </w:r>
      <w:r w:rsidR="00281DA2" w:rsidRPr="00281DA2">
        <w:rPr>
          <w:sz w:val="28"/>
          <w:szCs w:val="28"/>
        </w:rPr>
        <w:t xml:space="preserve"> [6]</w:t>
      </w:r>
      <w:r w:rsidRPr="00E46B8B">
        <w:rPr>
          <w:sz w:val="28"/>
          <w:szCs w:val="28"/>
        </w:rPr>
        <w:t xml:space="preserve">, </w:t>
      </w:r>
      <w:r>
        <w:rPr>
          <w:sz w:val="28"/>
          <w:szCs w:val="28"/>
          <w:lang w:val="en-US"/>
        </w:rPr>
        <w:t>QlikView</w:t>
      </w:r>
      <w:r w:rsidRPr="00E46B8B">
        <w:rPr>
          <w:sz w:val="28"/>
          <w:szCs w:val="28"/>
        </w:rPr>
        <w:t xml:space="preserve"> </w:t>
      </w:r>
      <w:r>
        <w:rPr>
          <w:sz w:val="28"/>
          <w:szCs w:val="28"/>
          <w:lang w:val="en-US"/>
        </w:rPr>
        <w:t>In</w:t>
      </w:r>
      <w:r w:rsidRPr="00E46B8B">
        <w:rPr>
          <w:sz w:val="28"/>
          <w:szCs w:val="28"/>
        </w:rPr>
        <w:t>-</w:t>
      </w:r>
      <w:r>
        <w:rPr>
          <w:sz w:val="28"/>
          <w:szCs w:val="28"/>
          <w:lang w:val="en-US"/>
        </w:rPr>
        <w:t>Memory</w:t>
      </w:r>
      <w:r>
        <w:rPr>
          <w:sz w:val="28"/>
          <w:szCs w:val="28"/>
        </w:rPr>
        <w:t>.</w:t>
      </w:r>
    </w:p>
    <w:p w:rsidR="00E46B8B" w:rsidRPr="00E46B8B" w:rsidRDefault="00E46B8B" w:rsidP="009577DE">
      <w:pPr>
        <w:pStyle w:val="a4"/>
        <w:numPr>
          <w:ilvl w:val="0"/>
          <w:numId w:val="14"/>
        </w:numPr>
        <w:spacing w:line="360" w:lineRule="auto"/>
        <w:ind w:firstLine="709"/>
        <w:jc w:val="both"/>
        <w:rPr>
          <w:sz w:val="28"/>
          <w:szCs w:val="28"/>
        </w:rPr>
      </w:pPr>
      <w:r>
        <w:rPr>
          <w:sz w:val="28"/>
          <w:szCs w:val="28"/>
        </w:rPr>
        <w:t>Поколоночные базы данных</w:t>
      </w:r>
      <w:r w:rsidR="00281DA2">
        <w:rPr>
          <w:sz w:val="28"/>
          <w:szCs w:val="28"/>
          <w:lang w:val="en-US"/>
        </w:rPr>
        <w:t xml:space="preserve"> [12]</w:t>
      </w:r>
      <w:r>
        <w:rPr>
          <w:sz w:val="28"/>
          <w:szCs w:val="28"/>
        </w:rPr>
        <w:t xml:space="preserve">; </w:t>
      </w:r>
    </w:p>
    <w:p w:rsidR="00E46B8B" w:rsidRPr="00E46B8B" w:rsidRDefault="00E46B8B" w:rsidP="009577DE">
      <w:pPr>
        <w:pStyle w:val="a4"/>
        <w:spacing w:line="360" w:lineRule="auto"/>
        <w:ind w:firstLine="709"/>
        <w:jc w:val="both"/>
        <w:rPr>
          <w:sz w:val="28"/>
          <w:szCs w:val="28"/>
        </w:rPr>
      </w:pPr>
      <w:r>
        <w:rPr>
          <w:sz w:val="28"/>
          <w:szCs w:val="28"/>
        </w:rPr>
        <w:lastRenderedPageBreak/>
        <w:t>В</w:t>
      </w:r>
      <w:r w:rsidR="00152683" w:rsidRPr="00E46B8B">
        <w:rPr>
          <w:sz w:val="28"/>
          <w:szCs w:val="28"/>
        </w:rPr>
        <w:t>озможность выполнения быстрых операций группировки, агрегации, компрессии за счет того, что хранение данных организовано не построчно, а поколоночно в виде массива значений</w:t>
      </w:r>
      <w:r>
        <w:rPr>
          <w:sz w:val="28"/>
          <w:szCs w:val="28"/>
        </w:rPr>
        <w:t xml:space="preserve">. Примером реализации данной технологии являются решения </w:t>
      </w:r>
      <w:r>
        <w:rPr>
          <w:sz w:val="28"/>
          <w:szCs w:val="28"/>
          <w:lang w:val="en-US"/>
        </w:rPr>
        <w:t>SAP</w:t>
      </w:r>
      <w:r w:rsidRPr="00E46B8B">
        <w:rPr>
          <w:sz w:val="28"/>
          <w:szCs w:val="28"/>
        </w:rPr>
        <w:t xml:space="preserve"> </w:t>
      </w:r>
      <w:r>
        <w:rPr>
          <w:sz w:val="28"/>
          <w:szCs w:val="28"/>
          <w:lang w:val="en-US"/>
        </w:rPr>
        <w:t>HANA</w:t>
      </w:r>
      <w:r w:rsidRPr="00E46B8B">
        <w:rPr>
          <w:sz w:val="28"/>
          <w:szCs w:val="28"/>
        </w:rPr>
        <w:t xml:space="preserve">, </w:t>
      </w:r>
      <w:r>
        <w:rPr>
          <w:sz w:val="28"/>
          <w:szCs w:val="28"/>
          <w:lang w:val="en-US"/>
        </w:rPr>
        <w:t>MongoDB</w:t>
      </w:r>
      <w:r w:rsidRPr="00E46B8B">
        <w:rPr>
          <w:sz w:val="28"/>
          <w:szCs w:val="28"/>
        </w:rPr>
        <w:t xml:space="preserve">, </w:t>
      </w:r>
      <w:r>
        <w:rPr>
          <w:sz w:val="28"/>
          <w:szCs w:val="28"/>
          <w:lang w:val="en-US"/>
        </w:rPr>
        <w:t>Apache</w:t>
      </w:r>
      <w:r w:rsidRPr="00E46B8B">
        <w:rPr>
          <w:sz w:val="28"/>
          <w:szCs w:val="28"/>
        </w:rPr>
        <w:t xml:space="preserve"> </w:t>
      </w:r>
      <w:r>
        <w:rPr>
          <w:sz w:val="28"/>
          <w:szCs w:val="28"/>
          <w:lang w:val="en-US"/>
        </w:rPr>
        <w:t>Cassandra</w:t>
      </w:r>
      <w:r w:rsidR="00281DA2" w:rsidRPr="00281DA2">
        <w:rPr>
          <w:sz w:val="28"/>
          <w:szCs w:val="28"/>
        </w:rPr>
        <w:t xml:space="preserve"> [7]</w:t>
      </w:r>
      <w:r w:rsidRPr="00E46B8B">
        <w:rPr>
          <w:sz w:val="28"/>
          <w:szCs w:val="28"/>
        </w:rPr>
        <w:t>.</w:t>
      </w:r>
    </w:p>
    <w:p w:rsidR="00E46B8B" w:rsidRPr="00E46B8B" w:rsidRDefault="00152683" w:rsidP="009577DE">
      <w:pPr>
        <w:pStyle w:val="a4"/>
        <w:numPr>
          <w:ilvl w:val="0"/>
          <w:numId w:val="14"/>
        </w:numPr>
        <w:spacing w:line="360" w:lineRule="auto"/>
        <w:ind w:firstLine="709"/>
        <w:jc w:val="both"/>
        <w:rPr>
          <w:sz w:val="28"/>
          <w:szCs w:val="28"/>
        </w:rPr>
      </w:pPr>
      <w:r>
        <w:rPr>
          <w:sz w:val="28"/>
          <w:szCs w:val="28"/>
        </w:rPr>
        <w:t>Алгоритмические</w:t>
      </w:r>
      <w:r w:rsidRPr="0097238A">
        <w:rPr>
          <w:sz w:val="28"/>
          <w:szCs w:val="28"/>
        </w:rPr>
        <w:t xml:space="preserve"> </w:t>
      </w:r>
      <w:r>
        <w:rPr>
          <w:sz w:val="28"/>
          <w:szCs w:val="28"/>
        </w:rPr>
        <w:t>подходы</w:t>
      </w:r>
      <w:r w:rsidR="0097238A">
        <w:rPr>
          <w:sz w:val="28"/>
          <w:szCs w:val="28"/>
        </w:rPr>
        <w:t xml:space="preserve"> для параллельного выполнения запросов</w:t>
      </w:r>
      <w:r w:rsidRPr="0097238A">
        <w:rPr>
          <w:sz w:val="28"/>
          <w:szCs w:val="28"/>
        </w:rPr>
        <w:t xml:space="preserve"> </w:t>
      </w:r>
      <w:r>
        <w:rPr>
          <w:sz w:val="28"/>
          <w:szCs w:val="28"/>
        </w:rPr>
        <w:t>на</w:t>
      </w:r>
      <w:r w:rsidRPr="0097238A">
        <w:rPr>
          <w:sz w:val="28"/>
          <w:szCs w:val="28"/>
        </w:rPr>
        <w:t xml:space="preserve"> </w:t>
      </w:r>
      <w:r>
        <w:rPr>
          <w:sz w:val="28"/>
          <w:szCs w:val="28"/>
        </w:rPr>
        <w:t>низком</w:t>
      </w:r>
      <w:r w:rsidRPr="0097238A">
        <w:rPr>
          <w:sz w:val="28"/>
          <w:szCs w:val="28"/>
        </w:rPr>
        <w:t xml:space="preserve"> </w:t>
      </w:r>
      <w:r>
        <w:rPr>
          <w:sz w:val="28"/>
          <w:szCs w:val="28"/>
        </w:rPr>
        <w:t>уровне</w:t>
      </w:r>
      <w:r w:rsidR="00E46B8B">
        <w:rPr>
          <w:sz w:val="28"/>
          <w:szCs w:val="28"/>
        </w:rPr>
        <w:t xml:space="preserve"> </w:t>
      </w:r>
    </w:p>
    <w:p w:rsidR="005C6F6E" w:rsidRPr="005C6F6E" w:rsidRDefault="00152683" w:rsidP="00CA6E6F">
      <w:pPr>
        <w:pStyle w:val="a4"/>
        <w:numPr>
          <w:ilvl w:val="0"/>
          <w:numId w:val="15"/>
        </w:numPr>
        <w:spacing w:line="360" w:lineRule="auto"/>
        <w:ind w:left="1531" w:firstLine="0"/>
        <w:jc w:val="both"/>
        <w:rPr>
          <w:sz w:val="28"/>
          <w:szCs w:val="28"/>
          <w:lang w:val="en-US"/>
        </w:rPr>
      </w:pPr>
      <w:r>
        <w:rPr>
          <w:sz w:val="28"/>
          <w:szCs w:val="28"/>
          <w:lang w:val="en-US"/>
        </w:rPr>
        <w:t>Map</w:t>
      </w:r>
      <w:r w:rsidRPr="00E46B8B">
        <w:rPr>
          <w:sz w:val="28"/>
          <w:szCs w:val="28"/>
          <w:lang w:val="en-US"/>
        </w:rPr>
        <w:t>-</w:t>
      </w:r>
      <w:r>
        <w:rPr>
          <w:sz w:val="28"/>
          <w:szCs w:val="28"/>
          <w:lang w:val="en-US"/>
        </w:rPr>
        <w:t>Reduce</w:t>
      </w:r>
      <w:r w:rsidR="00281DA2">
        <w:rPr>
          <w:sz w:val="28"/>
          <w:szCs w:val="28"/>
          <w:lang w:val="en-US"/>
        </w:rPr>
        <w:t xml:space="preserve"> [8] </w:t>
      </w:r>
      <w:r w:rsidR="00E46B8B">
        <w:rPr>
          <w:sz w:val="28"/>
          <w:szCs w:val="28"/>
          <w:lang w:val="en-US"/>
        </w:rPr>
        <w:t>(</w:t>
      </w:r>
      <w:r w:rsidR="00E46B8B">
        <w:rPr>
          <w:sz w:val="28"/>
          <w:szCs w:val="28"/>
        </w:rPr>
        <w:t>примеры</w:t>
      </w:r>
      <w:r w:rsidR="00E46B8B" w:rsidRPr="00E46B8B">
        <w:rPr>
          <w:sz w:val="28"/>
          <w:szCs w:val="28"/>
          <w:lang w:val="en-US"/>
        </w:rPr>
        <w:t xml:space="preserve"> – </w:t>
      </w:r>
      <w:r w:rsidR="00E46B8B">
        <w:rPr>
          <w:sz w:val="28"/>
          <w:szCs w:val="28"/>
          <w:lang w:val="en-US"/>
        </w:rPr>
        <w:t>Sybase IQ, Apache Hadoop</w:t>
      </w:r>
      <w:r w:rsidR="005C6F6E" w:rsidRPr="005C6F6E">
        <w:rPr>
          <w:sz w:val="28"/>
          <w:szCs w:val="28"/>
          <w:lang w:val="en-US"/>
        </w:rPr>
        <w:t xml:space="preserve">, </w:t>
      </w:r>
      <w:r w:rsidR="00281DA2">
        <w:rPr>
          <w:sz w:val="28"/>
          <w:szCs w:val="28"/>
          <w:lang w:val="en-US"/>
        </w:rPr>
        <w:br/>
        <w:t xml:space="preserve">         </w:t>
      </w:r>
      <w:r w:rsidR="005C6F6E">
        <w:rPr>
          <w:sz w:val="28"/>
          <w:szCs w:val="28"/>
          <w:lang w:val="en-US"/>
        </w:rPr>
        <w:t>Tenzing</w:t>
      </w:r>
      <w:r w:rsidR="00E46B8B">
        <w:rPr>
          <w:sz w:val="28"/>
          <w:szCs w:val="28"/>
          <w:lang w:val="en-US"/>
        </w:rPr>
        <w:t>)</w:t>
      </w:r>
      <w:r w:rsidRPr="00E46B8B">
        <w:rPr>
          <w:sz w:val="28"/>
          <w:szCs w:val="28"/>
          <w:lang w:val="en-US"/>
        </w:rPr>
        <w:t xml:space="preserve"> </w:t>
      </w:r>
    </w:p>
    <w:p w:rsidR="005C6F6E" w:rsidRPr="00281DA2" w:rsidRDefault="00152683" w:rsidP="00CA6E6F">
      <w:pPr>
        <w:pStyle w:val="a4"/>
        <w:numPr>
          <w:ilvl w:val="0"/>
          <w:numId w:val="15"/>
        </w:numPr>
        <w:spacing w:line="360" w:lineRule="auto"/>
        <w:ind w:left="1531" w:firstLine="0"/>
        <w:jc w:val="both"/>
        <w:rPr>
          <w:sz w:val="28"/>
          <w:szCs w:val="28"/>
          <w:lang w:val="en-US"/>
        </w:rPr>
      </w:pPr>
      <w:r w:rsidRPr="005C6F6E">
        <w:rPr>
          <w:sz w:val="28"/>
          <w:szCs w:val="28"/>
          <w:lang w:val="en-US"/>
        </w:rPr>
        <w:t>Parallel</w:t>
      </w:r>
      <w:r w:rsidRPr="00281DA2">
        <w:rPr>
          <w:sz w:val="28"/>
          <w:szCs w:val="28"/>
          <w:lang w:val="en-US"/>
        </w:rPr>
        <w:t xml:space="preserve"> </w:t>
      </w:r>
      <w:r w:rsidRPr="005C6F6E">
        <w:rPr>
          <w:sz w:val="28"/>
          <w:szCs w:val="28"/>
          <w:lang w:val="en-US"/>
        </w:rPr>
        <w:t>Aggregation</w:t>
      </w:r>
      <w:r w:rsidR="00E46B8B" w:rsidRPr="00281DA2">
        <w:rPr>
          <w:sz w:val="28"/>
          <w:szCs w:val="28"/>
          <w:lang w:val="en-US"/>
        </w:rPr>
        <w:t xml:space="preserve"> (</w:t>
      </w:r>
      <w:r w:rsidR="005C6F6E">
        <w:rPr>
          <w:sz w:val="28"/>
          <w:szCs w:val="28"/>
        </w:rPr>
        <w:t>пример</w:t>
      </w:r>
      <w:r w:rsidR="00E46B8B" w:rsidRPr="00281DA2">
        <w:rPr>
          <w:sz w:val="28"/>
          <w:szCs w:val="28"/>
          <w:lang w:val="en-US"/>
        </w:rPr>
        <w:t xml:space="preserve"> – </w:t>
      </w:r>
      <w:r w:rsidR="00E46B8B" w:rsidRPr="005C6F6E">
        <w:rPr>
          <w:sz w:val="28"/>
          <w:szCs w:val="28"/>
          <w:lang w:val="en-US"/>
        </w:rPr>
        <w:t>SAP</w:t>
      </w:r>
      <w:r w:rsidR="00E46B8B" w:rsidRPr="00281DA2">
        <w:rPr>
          <w:sz w:val="28"/>
          <w:szCs w:val="28"/>
          <w:lang w:val="en-US"/>
        </w:rPr>
        <w:t xml:space="preserve"> </w:t>
      </w:r>
      <w:r w:rsidR="00E46B8B" w:rsidRPr="005C6F6E">
        <w:rPr>
          <w:sz w:val="28"/>
          <w:szCs w:val="28"/>
          <w:lang w:val="en-US"/>
        </w:rPr>
        <w:t>HANA</w:t>
      </w:r>
      <w:r w:rsidR="005C6F6E" w:rsidRPr="00281DA2">
        <w:rPr>
          <w:sz w:val="28"/>
          <w:szCs w:val="28"/>
          <w:lang w:val="en-US"/>
        </w:rPr>
        <w:t>)</w:t>
      </w:r>
      <w:r w:rsidR="00281DA2">
        <w:rPr>
          <w:sz w:val="28"/>
          <w:szCs w:val="28"/>
          <w:lang w:val="en-US"/>
        </w:rPr>
        <w:t xml:space="preserve"> [9, 10]</w:t>
      </w:r>
    </w:p>
    <w:p w:rsidR="005C6F6E" w:rsidRPr="005C6F6E" w:rsidRDefault="00E46B8B" w:rsidP="009577DE">
      <w:pPr>
        <w:pStyle w:val="a4"/>
        <w:numPr>
          <w:ilvl w:val="0"/>
          <w:numId w:val="14"/>
        </w:numPr>
        <w:spacing w:line="360" w:lineRule="auto"/>
        <w:ind w:firstLine="709"/>
        <w:jc w:val="both"/>
        <w:rPr>
          <w:sz w:val="28"/>
          <w:szCs w:val="28"/>
        </w:rPr>
      </w:pPr>
      <w:r w:rsidRPr="005C6F6E">
        <w:rPr>
          <w:sz w:val="28"/>
          <w:szCs w:val="28"/>
        </w:rPr>
        <w:t>Распределенные, или с</w:t>
      </w:r>
      <w:r w:rsidR="0097238A" w:rsidRPr="005C6F6E">
        <w:rPr>
          <w:sz w:val="28"/>
          <w:szCs w:val="28"/>
        </w:rPr>
        <w:t>огласованные в «конечном счете»</w:t>
      </w:r>
      <w:r w:rsidRPr="005C6F6E">
        <w:rPr>
          <w:sz w:val="28"/>
          <w:szCs w:val="28"/>
        </w:rPr>
        <w:t xml:space="preserve"> системы </w:t>
      </w:r>
      <w:r w:rsidRPr="005C6F6E">
        <w:rPr>
          <w:sz w:val="28"/>
          <w:szCs w:val="28"/>
          <w:lang w:val="en-US"/>
        </w:rPr>
        <w:t>systems</w:t>
      </w:r>
      <w:r w:rsidR="00281DA2" w:rsidRPr="00281DA2">
        <w:rPr>
          <w:sz w:val="28"/>
          <w:szCs w:val="28"/>
        </w:rPr>
        <w:t xml:space="preserve"> [11]</w:t>
      </w:r>
      <w:r w:rsidR="005C6F6E" w:rsidRPr="005C6F6E">
        <w:rPr>
          <w:sz w:val="28"/>
          <w:szCs w:val="28"/>
        </w:rPr>
        <w:t>;</w:t>
      </w:r>
    </w:p>
    <w:p w:rsidR="005C6F6E" w:rsidRPr="009C27E6" w:rsidRDefault="005C6F6E" w:rsidP="009577DE">
      <w:pPr>
        <w:pStyle w:val="a4"/>
        <w:spacing w:line="360" w:lineRule="auto"/>
        <w:ind w:firstLine="709"/>
        <w:jc w:val="both"/>
        <w:rPr>
          <w:sz w:val="28"/>
          <w:szCs w:val="28"/>
        </w:rPr>
      </w:pPr>
      <w:r>
        <w:rPr>
          <w:sz w:val="28"/>
          <w:szCs w:val="28"/>
        </w:rPr>
        <w:t>О</w:t>
      </w:r>
      <w:r w:rsidR="00E46B8B">
        <w:rPr>
          <w:sz w:val="28"/>
          <w:szCs w:val="28"/>
        </w:rPr>
        <w:t>беспечивают высокую доступность за счет хранения нескольких копий всего объема данных – операции чтения могут выполняться с любой копией, а операции вставки и обновления выполняются последовательно на всех копиях в течени</w:t>
      </w:r>
      <w:r>
        <w:rPr>
          <w:sz w:val="28"/>
          <w:szCs w:val="28"/>
        </w:rPr>
        <w:t>е определенного периода времени.</w:t>
      </w:r>
      <w:r w:rsidRPr="005C6F6E">
        <w:rPr>
          <w:sz w:val="28"/>
          <w:szCs w:val="28"/>
        </w:rPr>
        <w:t xml:space="preserve"> </w:t>
      </w:r>
      <w:r>
        <w:rPr>
          <w:sz w:val="28"/>
          <w:szCs w:val="28"/>
        </w:rPr>
        <w:t>Примером реализации данной технологии являются решения</w:t>
      </w:r>
      <w:r w:rsidRPr="005C6F6E">
        <w:rPr>
          <w:sz w:val="28"/>
          <w:szCs w:val="28"/>
        </w:rPr>
        <w:t xml:space="preserve"> </w:t>
      </w:r>
      <w:r>
        <w:rPr>
          <w:sz w:val="28"/>
          <w:szCs w:val="28"/>
          <w:lang w:val="en-US"/>
        </w:rPr>
        <w:t>Apache</w:t>
      </w:r>
      <w:r w:rsidRPr="005C6F6E">
        <w:rPr>
          <w:sz w:val="28"/>
          <w:szCs w:val="28"/>
        </w:rPr>
        <w:t xml:space="preserve"> </w:t>
      </w:r>
      <w:r>
        <w:rPr>
          <w:sz w:val="28"/>
          <w:szCs w:val="28"/>
          <w:lang w:val="en-US"/>
        </w:rPr>
        <w:t>Cassandra</w:t>
      </w:r>
      <w:r w:rsidRPr="005C6F6E">
        <w:rPr>
          <w:sz w:val="28"/>
          <w:szCs w:val="28"/>
        </w:rPr>
        <w:t xml:space="preserve">, </w:t>
      </w:r>
      <w:r>
        <w:rPr>
          <w:sz w:val="28"/>
          <w:szCs w:val="28"/>
          <w:lang w:val="en-US"/>
        </w:rPr>
        <w:t>Amazon</w:t>
      </w:r>
      <w:r w:rsidRPr="005C6F6E">
        <w:rPr>
          <w:sz w:val="28"/>
          <w:szCs w:val="28"/>
        </w:rPr>
        <w:t xml:space="preserve"> </w:t>
      </w:r>
      <w:r>
        <w:rPr>
          <w:sz w:val="28"/>
          <w:szCs w:val="28"/>
          <w:lang w:val="en-US"/>
        </w:rPr>
        <w:t>Dynamo</w:t>
      </w:r>
      <w:r w:rsidRPr="00E46B8B">
        <w:rPr>
          <w:sz w:val="28"/>
          <w:szCs w:val="28"/>
        </w:rPr>
        <w:t>.</w:t>
      </w:r>
    </w:p>
    <w:p w:rsidR="00E41D96" w:rsidRPr="009C27E6" w:rsidRDefault="00E41D96" w:rsidP="009577DE">
      <w:pPr>
        <w:spacing w:line="360" w:lineRule="auto"/>
        <w:ind w:firstLine="709"/>
        <w:jc w:val="both"/>
        <w:rPr>
          <w:sz w:val="28"/>
          <w:szCs w:val="28"/>
        </w:rPr>
      </w:pPr>
    </w:p>
    <w:p w:rsidR="00E41D96" w:rsidRDefault="00E41D96" w:rsidP="009577DE">
      <w:pPr>
        <w:spacing w:line="360" w:lineRule="auto"/>
        <w:ind w:firstLine="709"/>
        <w:jc w:val="both"/>
        <w:rPr>
          <w:sz w:val="28"/>
          <w:szCs w:val="28"/>
        </w:rPr>
      </w:pPr>
      <w:r>
        <w:rPr>
          <w:sz w:val="28"/>
          <w:szCs w:val="28"/>
        </w:rPr>
        <w:t xml:space="preserve">В данной работе будет описан пример реализации модели данных бюджетного планирования на технологической платформе </w:t>
      </w:r>
      <w:r>
        <w:rPr>
          <w:sz w:val="28"/>
          <w:szCs w:val="28"/>
          <w:lang w:val="en-US"/>
        </w:rPr>
        <w:t>SAP</w:t>
      </w:r>
      <w:r w:rsidRPr="00E41D96">
        <w:rPr>
          <w:sz w:val="28"/>
          <w:szCs w:val="28"/>
        </w:rPr>
        <w:t xml:space="preserve"> </w:t>
      </w:r>
      <w:r>
        <w:rPr>
          <w:sz w:val="28"/>
          <w:szCs w:val="28"/>
          <w:lang w:val="en-US"/>
        </w:rPr>
        <w:t>HANA</w:t>
      </w:r>
      <w:r w:rsidRPr="00E41D96">
        <w:rPr>
          <w:sz w:val="28"/>
          <w:szCs w:val="28"/>
        </w:rPr>
        <w:t xml:space="preserve">. </w:t>
      </w:r>
      <w:r>
        <w:rPr>
          <w:sz w:val="28"/>
          <w:szCs w:val="28"/>
        </w:rPr>
        <w:t xml:space="preserve">Этот продукт сочетает в себе такие инновационные технологии, как поколоночное хранение, </w:t>
      </w:r>
      <w:r>
        <w:rPr>
          <w:sz w:val="28"/>
          <w:szCs w:val="28"/>
          <w:lang w:val="en-US"/>
        </w:rPr>
        <w:t>in</w:t>
      </w:r>
      <w:r w:rsidRPr="00E41D96">
        <w:rPr>
          <w:sz w:val="28"/>
          <w:szCs w:val="28"/>
        </w:rPr>
        <w:t>-</w:t>
      </w:r>
      <w:r>
        <w:rPr>
          <w:sz w:val="28"/>
          <w:szCs w:val="28"/>
          <w:lang w:val="en-US"/>
        </w:rPr>
        <w:t>memory</w:t>
      </w:r>
      <w:r w:rsidRPr="00E41D96">
        <w:rPr>
          <w:sz w:val="28"/>
          <w:szCs w:val="28"/>
        </w:rPr>
        <w:t xml:space="preserve"> </w:t>
      </w:r>
      <w:r w:rsidR="00D85A0C">
        <w:rPr>
          <w:sz w:val="28"/>
          <w:szCs w:val="28"/>
        </w:rPr>
        <w:t>хранение да</w:t>
      </w:r>
      <w:r w:rsidR="00D829D8">
        <w:rPr>
          <w:sz w:val="28"/>
          <w:szCs w:val="28"/>
        </w:rPr>
        <w:t>нных и высокий</w:t>
      </w:r>
      <w:r w:rsidR="00D85A0C">
        <w:rPr>
          <w:sz w:val="28"/>
          <w:szCs w:val="28"/>
        </w:rPr>
        <w:t xml:space="preserve"> коэффициент параллельного выполнения запросов на уровне процессоров.</w:t>
      </w:r>
    </w:p>
    <w:p w:rsidR="00D85A0C" w:rsidRDefault="00D85A0C" w:rsidP="009577DE">
      <w:pPr>
        <w:spacing w:line="360" w:lineRule="auto"/>
        <w:ind w:firstLine="709"/>
        <w:jc w:val="both"/>
        <w:rPr>
          <w:sz w:val="28"/>
          <w:szCs w:val="28"/>
        </w:rPr>
      </w:pPr>
    </w:p>
    <w:p w:rsidR="00D85A0C" w:rsidRDefault="00D85A0C" w:rsidP="009577DE">
      <w:pPr>
        <w:spacing w:line="360" w:lineRule="auto"/>
        <w:ind w:firstLine="709"/>
        <w:jc w:val="both"/>
        <w:rPr>
          <w:sz w:val="28"/>
          <w:szCs w:val="28"/>
        </w:rPr>
      </w:pPr>
      <w:r>
        <w:rPr>
          <w:sz w:val="28"/>
          <w:szCs w:val="28"/>
          <w:lang w:val="en-US"/>
        </w:rPr>
        <w:t>SAP</w:t>
      </w:r>
      <w:r w:rsidRPr="00D85A0C">
        <w:rPr>
          <w:sz w:val="28"/>
          <w:szCs w:val="28"/>
        </w:rPr>
        <w:t xml:space="preserve"> </w:t>
      </w:r>
      <w:r>
        <w:rPr>
          <w:sz w:val="28"/>
          <w:szCs w:val="28"/>
          <w:lang w:val="en-US"/>
        </w:rPr>
        <w:t>HANA</w:t>
      </w:r>
      <w:r w:rsidRPr="00D85A0C">
        <w:rPr>
          <w:sz w:val="28"/>
          <w:szCs w:val="28"/>
        </w:rPr>
        <w:t xml:space="preserve"> </w:t>
      </w:r>
      <w:r>
        <w:rPr>
          <w:sz w:val="28"/>
          <w:szCs w:val="28"/>
        </w:rPr>
        <w:t>поставляется как «</w:t>
      </w:r>
      <w:r>
        <w:rPr>
          <w:sz w:val="28"/>
          <w:szCs w:val="28"/>
          <w:lang w:val="en-US"/>
        </w:rPr>
        <w:t>appliance</w:t>
      </w:r>
      <w:r>
        <w:rPr>
          <w:sz w:val="28"/>
          <w:szCs w:val="28"/>
        </w:rPr>
        <w:t>»</w:t>
      </w:r>
      <w:r w:rsidRPr="00D85A0C">
        <w:rPr>
          <w:sz w:val="28"/>
          <w:szCs w:val="28"/>
        </w:rPr>
        <w:t xml:space="preserve">, </w:t>
      </w:r>
      <w:r>
        <w:rPr>
          <w:sz w:val="28"/>
          <w:szCs w:val="28"/>
        </w:rPr>
        <w:t xml:space="preserve">то есть в виде программно-аппаратного комплекса (сервера с предустановленным на нем программным обеспечением). </w:t>
      </w:r>
    </w:p>
    <w:p w:rsidR="00113957" w:rsidRDefault="00D85A0C" w:rsidP="009577DE">
      <w:pPr>
        <w:spacing w:line="360" w:lineRule="auto"/>
        <w:ind w:firstLine="709"/>
        <w:jc w:val="both"/>
      </w:pPr>
      <w:r>
        <w:rPr>
          <w:sz w:val="28"/>
          <w:szCs w:val="28"/>
        </w:rPr>
        <w:t>Программные компоненты решения оптимизированы для рабо</w:t>
      </w:r>
      <w:r w:rsidRPr="00D85A0C">
        <w:rPr>
          <w:sz w:val="28"/>
          <w:szCs w:val="28"/>
        </w:rPr>
        <w:t xml:space="preserve">ты на </w:t>
      </w:r>
      <w:r>
        <w:rPr>
          <w:sz w:val="28"/>
          <w:szCs w:val="28"/>
        </w:rPr>
        <w:t xml:space="preserve">специальном сертифицированном </w:t>
      </w:r>
      <w:r w:rsidRPr="00D85A0C">
        <w:rPr>
          <w:sz w:val="28"/>
          <w:szCs w:val="28"/>
        </w:rPr>
        <w:t>оборудовании, поставляемом</w:t>
      </w:r>
      <w:r>
        <w:rPr>
          <w:sz w:val="28"/>
          <w:szCs w:val="28"/>
        </w:rPr>
        <w:t xml:space="preserve"> ведущими </w:t>
      </w:r>
      <w:r>
        <w:rPr>
          <w:sz w:val="28"/>
          <w:szCs w:val="28"/>
        </w:rPr>
        <w:lastRenderedPageBreak/>
        <w:t>производителями (</w:t>
      </w:r>
      <w:r>
        <w:rPr>
          <w:sz w:val="28"/>
          <w:szCs w:val="28"/>
          <w:lang w:val="en-US"/>
        </w:rPr>
        <w:t>HP</w:t>
      </w:r>
      <w:r w:rsidRPr="00D85A0C">
        <w:rPr>
          <w:sz w:val="28"/>
          <w:szCs w:val="28"/>
        </w:rPr>
        <w:t xml:space="preserve">, </w:t>
      </w:r>
      <w:r>
        <w:rPr>
          <w:sz w:val="28"/>
          <w:szCs w:val="28"/>
          <w:lang w:val="en-US"/>
        </w:rPr>
        <w:t>IBM</w:t>
      </w:r>
      <w:r w:rsidRPr="00D85A0C">
        <w:rPr>
          <w:sz w:val="28"/>
          <w:szCs w:val="28"/>
        </w:rPr>
        <w:t xml:space="preserve">, </w:t>
      </w:r>
      <w:r>
        <w:rPr>
          <w:sz w:val="28"/>
          <w:szCs w:val="28"/>
          <w:lang w:val="en-US"/>
        </w:rPr>
        <w:t>Fujitsu</w:t>
      </w:r>
      <w:r w:rsidRPr="00D85A0C">
        <w:rPr>
          <w:sz w:val="28"/>
          <w:szCs w:val="28"/>
        </w:rPr>
        <w:t>)</w:t>
      </w:r>
      <w:r>
        <w:rPr>
          <w:sz w:val="28"/>
          <w:szCs w:val="28"/>
        </w:rPr>
        <w:t>. Требования к оборудованию включают в себя требования к оперативной памяти (</w:t>
      </w:r>
      <w:r>
        <w:rPr>
          <w:sz w:val="28"/>
          <w:szCs w:val="28"/>
          <w:lang w:val="en-US"/>
        </w:rPr>
        <w:t>main</w:t>
      </w:r>
      <w:r w:rsidRPr="00D85A0C">
        <w:rPr>
          <w:sz w:val="28"/>
          <w:szCs w:val="28"/>
        </w:rPr>
        <w:t xml:space="preserve"> </w:t>
      </w:r>
      <w:r>
        <w:rPr>
          <w:sz w:val="28"/>
          <w:szCs w:val="28"/>
          <w:lang w:val="en-US"/>
        </w:rPr>
        <w:t>data</w:t>
      </w:r>
      <w:r w:rsidRPr="00D85A0C">
        <w:rPr>
          <w:sz w:val="28"/>
          <w:szCs w:val="28"/>
        </w:rPr>
        <w:t xml:space="preserve">), </w:t>
      </w:r>
      <w:r>
        <w:rPr>
          <w:sz w:val="28"/>
          <w:szCs w:val="28"/>
          <w:lang w:val="en-US"/>
        </w:rPr>
        <w:t>SSD</w:t>
      </w:r>
      <w:r w:rsidRPr="00D85A0C">
        <w:rPr>
          <w:sz w:val="28"/>
          <w:szCs w:val="28"/>
        </w:rPr>
        <w:t xml:space="preserve"> </w:t>
      </w:r>
      <w:r>
        <w:rPr>
          <w:sz w:val="28"/>
          <w:szCs w:val="28"/>
        </w:rPr>
        <w:t>памяти (</w:t>
      </w:r>
      <w:r>
        <w:rPr>
          <w:sz w:val="28"/>
          <w:szCs w:val="28"/>
          <w:lang w:val="en-US"/>
        </w:rPr>
        <w:t>non</w:t>
      </w:r>
      <w:r w:rsidRPr="00D85A0C">
        <w:rPr>
          <w:sz w:val="28"/>
          <w:szCs w:val="28"/>
        </w:rPr>
        <w:t>-</w:t>
      </w:r>
      <w:r>
        <w:rPr>
          <w:sz w:val="28"/>
          <w:szCs w:val="28"/>
          <w:lang w:val="en-US"/>
        </w:rPr>
        <w:t>active</w:t>
      </w:r>
      <w:r w:rsidRPr="00D85A0C">
        <w:rPr>
          <w:sz w:val="28"/>
          <w:szCs w:val="28"/>
        </w:rPr>
        <w:t xml:space="preserve"> </w:t>
      </w:r>
      <w:r>
        <w:rPr>
          <w:sz w:val="28"/>
          <w:szCs w:val="28"/>
          <w:lang w:val="en-US"/>
        </w:rPr>
        <w:t>data</w:t>
      </w:r>
      <w:r w:rsidRPr="00D85A0C">
        <w:rPr>
          <w:sz w:val="28"/>
          <w:szCs w:val="28"/>
        </w:rPr>
        <w:t xml:space="preserve">) </w:t>
      </w:r>
      <w:r>
        <w:rPr>
          <w:sz w:val="28"/>
          <w:szCs w:val="28"/>
        </w:rPr>
        <w:t>и дисковой памяти, как средству резервного копирования. Также определена спецификация процессоров, использования ими кэшей на нескольких уровнях.</w:t>
      </w:r>
    </w:p>
    <w:p w:rsidR="00D85A0C" w:rsidRPr="00D85A0C" w:rsidRDefault="00D85A0C" w:rsidP="009577DE">
      <w:pPr>
        <w:spacing w:line="360" w:lineRule="auto"/>
        <w:ind w:firstLine="709"/>
        <w:jc w:val="both"/>
        <w:rPr>
          <w:sz w:val="28"/>
          <w:szCs w:val="28"/>
        </w:rPr>
      </w:pPr>
    </w:p>
    <w:p w:rsidR="006D4AD1" w:rsidRDefault="00D85A0C" w:rsidP="009577DE">
      <w:pPr>
        <w:spacing w:line="360" w:lineRule="auto"/>
        <w:ind w:firstLine="709"/>
        <w:rPr>
          <w:sz w:val="28"/>
          <w:szCs w:val="28"/>
        </w:rPr>
      </w:pPr>
      <w:r>
        <w:rPr>
          <w:sz w:val="28"/>
          <w:szCs w:val="28"/>
        </w:rPr>
        <w:t>Архитектура программной части комплекса выглядит следующим образом</w:t>
      </w:r>
      <w:r w:rsidR="00CA6E6F">
        <w:rPr>
          <w:sz w:val="28"/>
          <w:szCs w:val="28"/>
        </w:rPr>
        <w:t xml:space="preserve"> (Рис.2)</w:t>
      </w:r>
      <w:r>
        <w:rPr>
          <w:sz w:val="28"/>
          <w:szCs w:val="28"/>
        </w:rPr>
        <w:t>:</w:t>
      </w:r>
    </w:p>
    <w:p w:rsidR="00D85A0C" w:rsidRPr="006F7EAB" w:rsidRDefault="00D85A0C" w:rsidP="00CA6E6F">
      <w:pPr>
        <w:spacing w:line="360" w:lineRule="auto"/>
        <w:ind w:firstLine="709"/>
        <w:jc w:val="center"/>
        <w:rPr>
          <w:sz w:val="28"/>
          <w:szCs w:val="28"/>
          <w:lang w:val="en-US"/>
        </w:rPr>
      </w:pPr>
      <w:r>
        <w:rPr>
          <w:noProof/>
          <w:sz w:val="28"/>
          <w:szCs w:val="28"/>
          <w:lang w:val="en-US" w:eastAsia="en-US"/>
        </w:rPr>
        <w:drawing>
          <wp:anchor distT="0" distB="0" distL="114300" distR="114300" simplePos="0" relativeHeight="251658240" behindDoc="1" locked="0" layoutInCell="1" allowOverlap="1">
            <wp:simplePos x="0" y="0"/>
            <wp:positionH relativeFrom="column">
              <wp:posOffset>38735</wp:posOffset>
            </wp:positionH>
            <wp:positionV relativeFrom="paragraph">
              <wp:posOffset>-3810</wp:posOffset>
            </wp:positionV>
            <wp:extent cx="5932170" cy="3743960"/>
            <wp:effectExtent l="0" t="0" r="0" b="8890"/>
            <wp:wrapThrough wrapText="bothSides">
              <wp:wrapPolygon edited="0">
                <wp:start x="0" y="0"/>
                <wp:lineTo x="0" y="21541"/>
                <wp:lineTo x="21503" y="21541"/>
                <wp:lineTo x="21503"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2170" cy="374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6E6F">
        <w:rPr>
          <w:sz w:val="28"/>
          <w:szCs w:val="28"/>
        </w:rPr>
        <w:t>Рис.2</w:t>
      </w:r>
      <w:r w:rsidR="006F7EAB">
        <w:rPr>
          <w:sz w:val="28"/>
          <w:szCs w:val="28"/>
        </w:rPr>
        <w:t xml:space="preserve"> Архитектура </w:t>
      </w:r>
      <w:r w:rsidR="006F7EAB">
        <w:rPr>
          <w:sz w:val="28"/>
          <w:szCs w:val="28"/>
          <w:lang w:val="en-US"/>
        </w:rPr>
        <w:t>SAP HANA</w:t>
      </w:r>
    </w:p>
    <w:p w:rsidR="006D4AD1" w:rsidRDefault="004B5EA3" w:rsidP="009577DE">
      <w:pPr>
        <w:spacing w:line="360" w:lineRule="auto"/>
        <w:ind w:firstLine="709"/>
        <w:jc w:val="both"/>
        <w:rPr>
          <w:sz w:val="28"/>
          <w:szCs w:val="28"/>
        </w:rPr>
      </w:pPr>
      <w:r>
        <w:rPr>
          <w:sz w:val="28"/>
          <w:szCs w:val="28"/>
        </w:rPr>
        <w:t xml:space="preserve">В поставку входят также клиентские приложения для построения системы корпоративной отчетности. В правой части рисунка изображено устройство главной вычислительной части, содержащей несколько оптимизирующих запросы механизмов </w:t>
      </w:r>
      <w:r w:rsidRPr="004B5EA3">
        <w:rPr>
          <w:sz w:val="28"/>
          <w:szCs w:val="28"/>
        </w:rPr>
        <w:t>(</w:t>
      </w:r>
      <w:r>
        <w:rPr>
          <w:sz w:val="28"/>
          <w:szCs w:val="28"/>
          <w:lang w:val="en-US"/>
        </w:rPr>
        <w:t>SQL</w:t>
      </w:r>
      <w:r w:rsidRPr="004B5EA3">
        <w:rPr>
          <w:sz w:val="28"/>
          <w:szCs w:val="28"/>
        </w:rPr>
        <w:t xml:space="preserve"> </w:t>
      </w:r>
      <w:r>
        <w:rPr>
          <w:sz w:val="28"/>
          <w:szCs w:val="28"/>
          <w:lang w:val="en-US"/>
        </w:rPr>
        <w:t>Script</w:t>
      </w:r>
      <w:r w:rsidRPr="004B5EA3">
        <w:rPr>
          <w:sz w:val="28"/>
          <w:szCs w:val="28"/>
        </w:rPr>
        <w:t xml:space="preserve">, </w:t>
      </w:r>
      <w:r>
        <w:rPr>
          <w:sz w:val="28"/>
          <w:szCs w:val="28"/>
          <w:lang w:val="en-US"/>
        </w:rPr>
        <w:t>Calc</w:t>
      </w:r>
      <w:r w:rsidRPr="004B5EA3">
        <w:rPr>
          <w:sz w:val="28"/>
          <w:szCs w:val="28"/>
        </w:rPr>
        <w:t xml:space="preserve"> </w:t>
      </w:r>
      <w:r>
        <w:rPr>
          <w:sz w:val="28"/>
          <w:szCs w:val="28"/>
          <w:lang w:val="en-US"/>
        </w:rPr>
        <w:t>Engine</w:t>
      </w:r>
      <w:r w:rsidRPr="004B5EA3">
        <w:rPr>
          <w:sz w:val="28"/>
          <w:szCs w:val="28"/>
        </w:rPr>
        <w:t xml:space="preserve">, </w:t>
      </w:r>
      <w:r>
        <w:rPr>
          <w:sz w:val="28"/>
          <w:szCs w:val="28"/>
          <w:lang w:val="en-US"/>
        </w:rPr>
        <w:t>MDX</w:t>
      </w:r>
      <w:r>
        <w:rPr>
          <w:sz w:val="28"/>
          <w:szCs w:val="28"/>
        </w:rPr>
        <w:t xml:space="preserve">), а также два основных реляционных механизма – построчное и поколоночное хранилище. </w:t>
      </w:r>
      <w:r>
        <w:rPr>
          <w:sz w:val="28"/>
          <w:szCs w:val="28"/>
        </w:rPr>
        <w:br/>
        <w:t xml:space="preserve">В нижней части изображено дисковое хранилище, однако данные в нем хранятся исключительно для резервного копирования. Вся работа с данными </w:t>
      </w:r>
      <w:r>
        <w:rPr>
          <w:sz w:val="28"/>
          <w:szCs w:val="28"/>
        </w:rPr>
        <w:lastRenderedPageBreak/>
        <w:t>на уровне приложения происходит в основной памяти.</w:t>
      </w:r>
      <w:r>
        <w:rPr>
          <w:sz w:val="28"/>
          <w:szCs w:val="28"/>
        </w:rPr>
        <w:br/>
        <w:t xml:space="preserve">Таким образом, </w:t>
      </w:r>
      <w:r>
        <w:rPr>
          <w:sz w:val="28"/>
          <w:szCs w:val="28"/>
          <w:lang w:val="en-US"/>
        </w:rPr>
        <w:t xml:space="preserve">SAP HANA </w:t>
      </w:r>
      <w:r>
        <w:rPr>
          <w:sz w:val="28"/>
          <w:szCs w:val="28"/>
        </w:rPr>
        <w:t>обладает следующими преимуществами:</w:t>
      </w:r>
    </w:p>
    <w:p w:rsidR="004B5EA3" w:rsidRPr="004B5EA3" w:rsidRDefault="004B5EA3" w:rsidP="009577DE">
      <w:pPr>
        <w:pStyle w:val="a4"/>
        <w:numPr>
          <w:ilvl w:val="0"/>
          <w:numId w:val="16"/>
        </w:numPr>
        <w:spacing w:line="360" w:lineRule="auto"/>
        <w:ind w:firstLine="709"/>
        <w:rPr>
          <w:sz w:val="28"/>
          <w:szCs w:val="28"/>
        </w:rPr>
      </w:pPr>
      <w:r>
        <w:rPr>
          <w:sz w:val="28"/>
          <w:szCs w:val="28"/>
        </w:rPr>
        <w:t xml:space="preserve">Технология  </w:t>
      </w:r>
      <w:r>
        <w:rPr>
          <w:sz w:val="28"/>
          <w:szCs w:val="28"/>
          <w:lang w:val="en-US"/>
        </w:rPr>
        <w:t>In-Memory</w:t>
      </w:r>
    </w:p>
    <w:p w:rsidR="004B5EA3" w:rsidRDefault="004B5EA3" w:rsidP="009577DE">
      <w:pPr>
        <w:pStyle w:val="a4"/>
        <w:numPr>
          <w:ilvl w:val="0"/>
          <w:numId w:val="16"/>
        </w:numPr>
        <w:spacing w:line="360" w:lineRule="auto"/>
        <w:ind w:firstLine="709"/>
        <w:rPr>
          <w:sz w:val="28"/>
          <w:szCs w:val="28"/>
        </w:rPr>
      </w:pPr>
      <w:r>
        <w:rPr>
          <w:sz w:val="28"/>
          <w:szCs w:val="28"/>
        </w:rPr>
        <w:t>Поколоночное хранение</w:t>
      </w:r>
    </w:p>
    <w:p w:rsidR="004B5EA3" w:rsidRDefault="004B5EA3" w:rsidP="009577DE">
      <w:pPr>
        <w:pStyle w:val="a4"/>
        <w:numPr>
          <w:ilvl w:val="0"/>
          <w:numId w:val="16"/>
        </w:numPr>
        <w:spacing w:line="360" w:lineRule="auto"/>
        <w:ind w:firstLine="709"/>
        <w:rPr>
          <w:sz w:val="28"/>
          <w:szCs w:val="28"/>
        </w:rPr>
      </w:pPr>
      <w:r>
        <w:rPr>
          <w:sz w:val="28"/>
          <w:szCs w:val="28"/>
        </w:rPr>
        <w:t>Вычисление агрегатных данных без материализации</w:t>
      </w:r>
    </w:p>
    <w:p w:rsidR="004B5EA3" w:rsidRDefault="004B5EA3" w:rsidP="009577DE">
      <w:pPr>
        <w:pStyle w:val="a4"/>
        <w:numPr>
          <w:ilvl w:val="0"/>
          <w:numId w:val="16"/>
        </w:numPr>
        <w:spacing w:line="360" w:lineRule="auto"/>
        <w:ind w:firstLine="709"/>
        <w:rPr>
          <w:sz w:val="28"/>
          <w:szCs w:val="28"/>
        </w:rPr>
      </w:pPr>
      <w:r>
        <w:rPr>
          <w:sz w:val="28"/>
          <w:szCs w:val="28"/>
        </w:rPr>
        <w:t>Алгоритмизированное параллельное выполнение запросов (</w:t>
      </w:r>
      <w:r>
        <w:rPr>
          <w:sz w:val="28"/>
          <w:szCs w:val="28"/>
          <w:lang w:val="en-US"/>
        </w:rPr>
        <w:t>parallel</w:t>
      </w:r>
      <w:r w:rsidRPr="004B5EA3">
        <w:rPr>
          <w:sz w:val="28"/>
          <w:szCs w:val="28"/>
        </w:rPr>
        <w:t xml:space="preserve"> </w:t>
      </w:r>
      <w:r>
        <w:rPr>
          <w:sz w:val="28"/>
          <w:szCs w:val="28"/>
          <w:lang w:val="en-US"/>
        </w:rPr>
        <w:t>aggregation</w:t>
      </w:r>
      <w:r w:rsidRPr="004B5EA3">
        <w:rPr>
          <w:sz w:val="28"/>
          <w:szCs w:val="28"/>
        </w:rPr>
        <w:t>)</w:t>
      </w:r>
    </w:p>
    <w:p w:rsidR="004B5EA3" w:rsidRDefault="004B5EA3" w:rsidP="009577DE">
      <w:pPr>
        <w:pStyle w:val="a4"/>
        <w:spacing w:line="360" w:lineRule="auto"/>
        <w:ind w:firstLine="709"/>
        <w:rPr>
          <w:sz w:val="28"/>
          <w:szCs w:val="28"/>
        </w:rPr>
      </w:pPr>
    </w:p>
    <w:p w:rsidR="00AC4081" w:rsidRPr="00F40296" w:rsidRDefault="00AC4081" w:rsidP="009577DE">
      <w:pPr>
        <w:pStyle w:val="20"/>
        <w:ind w:firstLine="709"/>
      </w:pPr>
      <w:bookmarkStart w:id="14" w:name="_Toc357713412"/>
      <w:r>
        <w:t>2.2 Модель данных системы планирования</w:t>
      </w:r>
      <w:bookmarkEnd w:id="14"/>
      <w:r>
        <w:t xml:space="preserve"> </w:t>
      </w:r>
    </w:p>
    <w:p w:rsidR="00AC4081" w:rsidRPr="00F40296" w:rsidRDefault="00AC4081" w:rsidP="009577DE">
      <w:pPr>
        <w:ind w:firstLine="709"/>
      </w:pPr>
    </w:p>
    <w:p w:rsidR="004B5EA3" w:rsidRDefault="004B5EA3" w:rsidP="009577DE">
      <w:pPr>
        <w:spacing w:line="360" w:lineRule="auto"/>
        <w:ind w:firstLine="709"/>
        <w:jc w:val="both"/>
        <w:rPr>
          <w:sz w:val="28"/>
          <w:szCs w:val="28"/>
        </w:rPr>
      </w:pPr>
      <w:r w:rsidRPr="004B5EA3">
        <w:rPr>
          <w:sz w:val="28"/>
          <w:szCs w:val="28"/>
        </w:rPr>
        <w:t>В</w:t>
      </w:r>
      <w:r>
        <w:rPr>
          <w:sz w:val="28"/>
          <w:szCs w:val="28"/>
        </w:rPr>
        <w:t xml:space="preserve"> данной работе будет изучено построение модели данных, комбинирующей</w:t>
      </w:r>
      <w:r w:rsidR="00EB0E4A" w:rsidRPr="00EB0E4A">
        <w:rPr>
          <w:sz w:val="28"/>
          <w:szCs w:val="28"/>
        </w:rPr>
        <w:t xml:space="preserve"> </w:t>
      </w:r>
      <w:r w:rsidR="00EB0E4A">
        <w:rPr>
          <w:sz w:val="28"/>
          <w:szCs w:val="28"/>
        </w:rPr>
        <w:t xml:space="preserve">реализацию </w:t>
      </w:r>
      <w:r w:rsidR="00EB0E4A">
        <w:rPr>
          <w:sz w:val="28"/>
          <w:szCs w:val="28"/>
          <w:lang w:val="en-US"/>
        </w:rPr>
        <w:t>OLTP</w:t>
      </w:r>
      <w:r w:rsidR="00EB0E4A" w:rsidRPr="00EB0E4A">
        <w:rPr>
          <w:sz w:val="28"/>
          <w:szCs w:val="28"/>
        </w:rPr>
        <w:t xml:space="preserve"> </w:t>
      </w:r>
      <w:r w:rsidR="00EB0E4A">
        <w:rPr>
          <w:sz w:val="28"/>
          <w:szCs w:val="28"/>
        </w:rPr>
        <w:t xml:space="preserve">и </w:t>
      </w:r>
      <w:r w:rsidR="00EB0E4A">
        <w:rPr>
          <w:sz w:val="28"/>
          <w:szCs w:val="28"/>
          <w:lang w:val="en-US"/>
        </w:rPr>
        <w:t>OLAP</w:t>
      </w:r>
      <w:r w:rsidR="00EB0E4A" w:rsidRPr="00EB0E4A">
        <w:rPr>
          <w:sz w:val="28"/>
          <w:szCs w:val="28"/>
        </w:rPr>
        <w:t xml:space="preserve"> </w:t>
      </w:r>
      <w:r w:rsidR="00EB0E4A">
        <w:rPr>
          <w:sz w:val="28"/>
          <w:szCs w:val="28"/>
        </w:rPr>
        <w:t>требований в рамках одной системы. Поскольку для классической теории реляционных баз данных объединение двух данных подходов теоретически неоправданно, мы будем широко использовать технологические и аппаратные преимущества выбранной платформы.</w:t>
      </w:r>
    </w:p>
    <w:p w:rsidR="003E2320" w:rsidRDefault="003E2320" w:rsidP="009577DE">
      <w:pPr>
        <w:spacing w:line="360" w:lineRule="auto"/>
        <w:ind w:firstLine="709"/>
        <w:jc w:val="both"/>
        <w:rPr>
          <w:sz w:val="28"/>
          <w:szCs w:val="28"/>
        </w:rPr>
      </w:pPr>
      <w:r>
        <w:rPr>
          <w:sz w:val="28"/>
          <w:szCs w:val="28"/>
        </w:rPr>
        <w:t>В общем виде подход к построению модели заключается в следующем:</w:t>
      </w:r>
    </w:p>
    <w:p w:rsidR="00367CA1" w:rsidRDefault="00367CA1" w:rsidP="009577DE">
      <w:pPr>
        <w:pStyle w:val="a4"/>
        <w:numPr>
          <w:ilvl w:val="0"/>
          <w:numId w:val="17"/>
        </w:numPr>
        <w:spacing w:line="360" w:lineRule="auto"/>
        <w:ind w:firstLine="709"/>
        <w:jc w:val="both"/>
        <w:rPr>
          <w:sz w:val="28"/>
          <w:szCs w:val="28"/>
        </w:rPr>
      </w:pPr>
      <w:r>
        <w:rPr>
          <w:sz w:val="28"/>
          <w:szCs w:val="28"/>
        </w:rPr>
        <w:t>Ввод данных в процессе планирования бюджета будет осуществляться в высоко нормализованные таблицы с построчным хранением</w:t>
      </w:r>
    </w:p>
    <w:p w:rsidR="00367CA1" w:rsidRPr="00113957" w:rsidRDefault="00367CA1" w:rsidP="009577DE">
      <w:pPr>
        <w:pStyle w:val="a4"/>
        <w:numPr>
          <w:ilvl w:val="0"/>
          <w:numId w:val="17"/>
        </w:numPr>
        <w:spacing w:line="360" w:lineRule="auto"/>
        <w:ind w:firstLine="709"/>
        <w:jc w:val="both"/>
        <w:rPr>
          <w:sz w:val="28"/>
          <w:szCs w:val="28"/>
        </w:rPr>
      </w:pPr>
      <w:r w:rsidRPr="00113957">
        <w:rPr>
          <w:sz w:val="28"/>
          <w:szCs w:val="28"/>
        </w:rPr>
        <w:t xml:space="preserve">Аналитические запросы к этим данным будут выполняться к таблице с поколоночным хранением. </w:t>
      </w:r>
    </w:p>
    <w:p w:rsidR="00367CA1" w:rsidRDefault="003E2320" w:rsidP="009577DE">
      <w:pPr>
        <w:spacing w:line="360" w:lineRule="auto"/>
        <w:ind w:firstLine="709"/>
        <w:jc w:val="both"/>
        <w:rPr>
          <w:sz w:val="28"/>
          <w:szCs w:val="28"/>
        </w:rPr>
      </w:pPr>
      <w:r>
        <w:rPr>
          <w:sz w:val="28"/>
          <w:szCs w:val="28"/>
        </w:rPr>
        <w:t>Модель, реализующая второй пункт</w:t>
      </w:r>
      <w:r w:rsidR="00526886">
        <w:rPr>
          <w:sz w:val="28"/>
          <w:szCs w:val="28"/>
        </w:rPr>
        <w:t xml:space="preserve">, </w:t>
      </w:r>
      <w:r w:rsidR="00367CA1" w:rsidRPr="00367CA1">
        <w:rPr>
          <w:sz w:val="28"/>
          <w:szCs w:val="28"/>
        </w:rPr>
        <w:t xml:space="preserve">будет построена по принципу </w:t>
      </w:r>
      <w:r w:rsidR="00367CA1" w:rsidRPr="00367CA1">
        <w:rPr>
          <w:sz w:val="28"/>
          <w:szCs w:val="28"/>
          <w:lang w:val="en-US"/>
        </w:rPr>
        <w:t>Google</w:t>
      </w:r>
      <w:r w:rsidR="00367CA1" w:rsidRPr="00367CA1">
        <w:rPr>
          <w:sz w:val="28"/>
          <w:szCs w:val="28"/>
        </w:rPr>
        <w:t xml:space="preserve"> </w:t>
      </w:r>
      <w:r w:rsidR="00367CA1" w:rsidRPr="00367CA1">
        <w:rPr>
          <w:sz w:val="28"/>
          <w:szCs w:val="28"/>
          <w:lang w:val="en-US"/>
        </w:rPr>
        <w:t>Big</w:t>
      </w:r>
      <w:r w:rsidR="00367CA1" w:rsidRPr="00367CA1">
        <w:rPr>
          <w:sz w:val="28"/>
          <w:szCs w:val="28"/>
        </w:rPr>
        <w:t xml:space="preserve"> </w:t>
      </w:r>
      <w:r w:rsidR="00367CA1" w:rsidRPr="00367CA1">
        <w:rPr>
          <w:sz w:val="28"/>
          <w:szCs w:val="28"/>
          <w:lang w:val="en-US"/>
        </w:rPr>
        <w:t>Table</w:t>
      </w:r>
      <w:r w:rsidR="00281DA2" w:rsidRPr="00281DA2">
        <w:rPr>
          <w:sz w:val="28"/>
          <w:szCs w:val="28"/>
        </w:rPr>
        <w:t xml:space="preserve"> [13]</w:t>
      </w:r>
      <w:r w:rsidR="00367CA1" w:rsidRPr="00367CA1">
        <w:rPr>
          <w:sz w:val="28"/>
          <w:szCs w:val="28"/>
        </w:rPr>
        <w:t xml:space="preserve"> – таблица </w:t>
      </w:r>
      <w:r w:rsidR="00D829D8">
        <w:rPr>
          <w:sz w:val="28"/>
          <w:szCs w:val="28"/>
        </w:rPr>
        <w:t>фактов без измерений. Добавление атрибутов измерений</w:t>
      </w:r>
      <w:r w:rsidR="00367CA1" w:rsidRPr="00367CA1">
        <w:rPr>
          <w:sz w:val="28"/>
          <w:szCs w:val="28"/>
        </w:rPr>
        <w:t xml:space="preserve"> становится возможным благодаря свойству поколоночных таблиц – в них можно добавлять столбцы, не затрагивая текущие данные. Отсутствие операций соединения в модели с поколоночным хранением благоприятным образом влияет на производительность аналитических запросов.</w:t>
      </w:r>
    </w:p>
    <w:p w:rsidR="00367CA1" w:rsidRDefault="003E2320" w:rsidP="009577DE">
      <w:pPr>
        <w:spacing w:line="360" w:lineRule="auto"/>
        <w:ind w:firstLine="709"/>
        <w:jc w:val="both"/>
        <w:rPr>
          <w:sz w:val="28"/>
          <w:szCs w:val="28"/>
        </w:rPr>
      </w:pPr>
      <w:r>
        <w:rPr>
          <w:sz w:val="28"/>
          <w:szCs w:val="28"/>
        </w:rPr>
        <w:lastRenderedPageBreak/>
        <w:t>Начнем с первого пункта, то есть с модели данных, предназначенной для ввода данных в систему.</w:t>
      </w:r>
    </w:p>
    <w:p w:rsidR="00815F51" w:rsidRDefault="00815F51" w:rsidP="009577DE">
      <w:pPr>
        <w:spacing w:line="360" w:lineRule="auto"/>
        <w:ind w:firstLine="709"/>
        <w:rPr>
          <w:sz w:val="28"/>
          <w:szCs w:val="28"/>
        </w:rPr>
      </w:pPr>
    </w:p>
    <w:p w:rsidR="003E2320" w:rsidRPr="003E2320" w:rsidRDefault="003E2320" w:rsidP="009577DE">
      <w:pPr>
        <w:spacing w:line="360" w:lineRule="auto"/>
        <w:ind w:firstLine="709"/>
        <w:rPr>
          <w:b/>
          <w:sz w:val="28"/>
          <w:szCs w:val="28"/>
        </w:rPr>
      </w:pPr>
      <w:r w:rsidRPr="003E2320">
        <w:rPr>
          <w:b/>
          <w:sz w:val="28"/>
          <w:szCs w:val="28"/>
        </w:rPr>
        <w:t>Модель данных для ввода и изменения</w:t>
      </w:r>
    </w:p>
    <w:p w:rsidR="00367CA1" w:rsidRDefault="002D3FFD" w:rsidP="009577DE">
      <w:pPr>
        <w:spacing w:line="360" w:lineRule="auto"/>
        <w:ind w:firstLine="709"/>
        <w:jc w:val="both"/>
        <w:rPr>
          <w:sz w:val="28"/>
          <w:szCs w:val="28"/>
        </w:rPr>
      </w:pPr>
      <w:r>
        <w:rPr>
          <w:sz w:val="28"/>
          <w:szCs w:val="28"/>
        </w:rPr>
        <w:t>Модель данных, предназначенная для ввода и изменения записей в процессе планирования</w:t>
      </w:r>
      <w:r w:rsidR="00815F51">
        <w:rPr>
          <w:sz w:val="28"/>
          <w:szCs w:val="28"/>
        </w:rPr>
        <w:t xml:space="preserve">, построена на основе нормализованных таблиц с построчным хранением и соответствует третьей нормальной форме </w:t>
      </w:r>
      <w:r w:rsidR="00815F51" w:rsidRPr="00815F51">
        <w:rPr>
          <w:sz w:val="28"/>
          <w:szCs w:val="28"/>
        </w:rPr>
        <w:t>(3</w:t>
      </w:r>
      <w:r w:rsidR="00815F51">
        <w:rPr>
          <w:sz w:val="28"/>
          <w:szCs w:val="28"/>
          <w:lang w:val="en-US"/>
        </w:rPr>
        <w:t>NF</w:t>
      </w:r>
      <w:r w:rsidR="00815F51" w:rsidRPr="00815F51">
        <w:rPr>
          <w:sz w:val="28"/>
          <w:szCs w:val="28"/>
        </w:rPr>
        <w:t xml:space="preserve">). </w:t>
      </w:r>
      <w:r w:rsidR="00815F51">
        <w:rPr>
          <w:sz w:val="28"/>
          <w:szCs w:val="28"/>
        </w:rPr>
        <w:t>Данный подход обеспечивает защиту от дублирования данных, появления несогласованных данных, но самое главное – позволяет работать с данными системы планирования быстро и эффективно в режиме транзакций изменения, добавления и удаления.</w:t>
      </w:r>
      <w:r w:rsidR="0035452D">
        <w:rPr>
          <w:sz w:val="28"/>
          <w:szCs w:val="28"/>
        </w:rPr>
        <w:t xml:space="preserve"> Также в модели будут использованы технологические преимущества выбранной платформы. Именно с этой целью аналогичные таблицы для ручного ввода, амортизации и нормируемых затрат разделены на схеме. Мы коснемся позднее применения данного подхода. </w:t>
      </w:r>
    </w:p>
    <w:p w:rsidR="001A6D4D" w:rsidRDefault="00815F51" w:rsidP="009577DE">
      <w:pPr>
        <w:spacing w:line="360" w:lineRule="auto"/>
        <w:ind w:firstLine="709"/>
        <w:jc w:val="both"/>
        <w:rPr>
          <w:sz w:val="28"/>
          <w:szCs w:val="28"/>
        </w:rPr>
      </w:pPr>
      <w:r>
        <w:rPr>
          <w:sz w:val="28"/>
          <w:szCs w:val="28"/>
        </w:rPr>
        <w:t>Инфологическая модель такой базы данных выглядит следующим образом</w:t>
      </w:r>
      <w:r w:rsidR="00CA6E6F">
        <w:rPr>
          <w:sz w:val="28"/>
          <w:szCs w:val="28"/>
        </w:rPr>
        <w:t xml:space="preserve"> (Рис.3)</w:t>
      </w:r>
      <w:r>
        <w:rPr>
          <w:sz w:val="28"/>
          <w:szCs w:val="28"/>
        </w:rPr>
        <w:t>:</w:t>
      </w:r>
    </w:p>
    <w:p w:rsidR="001A6D4D" w:rsidRDefault="001A6D4D" w:rsidP="009577DE">
      <w:pPr>
        <w:spacing w:after="200" w:line="276" w:lineRule="auto"/>
        <w:ind w:firstLine="709"/>
        <w:rPr>
          <w:sz w:val="28"/>
          <w:szCs w:val="28"/>
        </w:rPr>
      </w:pPr>
      <w:r>
        <w:rPr>
          <w:sz w:val="28"/>
          <w:szCs w:val="28"/>
        </w:rPr>
        <w:br w:type="page"/>
      </w:r>
    </w:p>
    <w:p w:rsidR="00815F51" w:rsidRDefault="00815F51" w:rsidP="009577DE">
      <w:pPr>
        <w:spacing w:line="360" w:lineRule="auto"/>
        <w:ind w:firstLine="709"/>
        <w:jc w:val="both"/>
        <w:rPr>
          <w:sz w:val="28"/>
          <w:szCs w:val="28"/>
        </w:rPr>
      </w:pPr>
    </w:p>
    <w:p w:rsidR="006F0890" w:rsidRDefault="006F0890" w:rsidP="009577DE">
      <w:pPr>
        <w:spacing w:line="360" w:lineRule="auto"/>
        <w:ind w:firstLine="709"/>
        <w:rPr>
          <w:sz w:val="28"/>
          <w:szCs w:val="28"/>
        </w:rPr>
      </w:pPr>
      <w:r>
        <w:rPr>
          <w:noProof/>
          <w:sz w:val="28"/>
          <w:szCs w:val="28"/>
          <w:lang w:val="en-US" w:eastAsia="en-US"/>
        </w:rPr>
        <w:drawing>
          <wp:inline distT="0" distB="0" distL="0" distR="0" wp14:anchorId="58C05B4F" wp14:editId="667BCB3A">
            <wp:extent cx="8539943" cy="4716796"/>
            <wp:effectExtent l="6350" t="0" r="127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8524826" cy="4708446"/>
                    </a:xfrm>
                    <a:prstGeom prst="rect">
                      <a:avLst/>
                    </a:prstGeom>
                    <a:noFill/>
                    <a:ln>
                      <a:noFill/>
                    </a:ln>
                  </pic:spPr>
                </pic:pic>
              </a:graphicData>
            </a:graphic>
          </wp:inline>
        </w:drawing>
      </w:r>
    </w:p>
    <w:p w:rsidR="00CA6E6F" w:rsidRPr="006F7EAB" w:rsidRDefault="00CA6E6F" w:rsidP="00CA6E6F">
      <w:pPr>
        <w:spacing w:line="360" w:lineRule="auto"/>
        <w:ind w:firstLine="709"/>
        <w:jc w:val="center"/>
        <w:rPr>
          <w:sz w:val="28"/>
          <w:szCs w:val="28"/>
        </w:rPr>
      </w:pPr>
      <w:r>
        <w:rPr>
          <w:sz w:val="28"/>
          <w:szCs w:val="28"/>
        </w:rPr>
        <w:t>Рис.3</w:t>
      </w:r>
      <w:r w:rsidR="006F7EAB">
        <w:rPr>
          <w:sz w:val="28"/>
          <w:szCs w:val="28"/>
          <w:lang w:val="en-US"/>
        </w:rPr>
        <w:t xml:space="preserve"> </w:t>
      </w:r>
      <w:r w:rsidR="006F7EAB">
        <w:rPr>
          <w:sz w:val="28"/>
          <w:szCs w:val="28"/>
        </w:rPr>
        <w:t>Модель для ввода/изменения</w:t>
      </w:r>
    </w:p>
    <w:p w:rsidR="00815F51" w:rsidRDefault="00815F51" w:rsidP="009577DE">
      <w:pPr>
        <w:spacing w:line="360" w:lineRule="auto"/>
        <w:ind w:firstLine="709"/>
        <w:jc w:val="center"/>
        <w:rPr>
          <w:sz w:val="28"/>
          <w:szCs w:val="28"/>
        </w:rPr>
      </w:pPr>
    </w:p>
    <w:p w:rsidR="0035452D" w:rsidRDefault="0035452D" w:rsidP="009577DE">
      <w:pPr>
        <w:spacing w:line="360" w:lineRule="auto"/>
        <w:ind w:firstLine="709"/>
        <w:jc w:val="both"/>
        <w:rPr>
          <w:sz w:val="28"/>
          <w:szCs w:val="28"/>
        </w:rPr>
      </w:pPr>
      <w:commentRangeStart w:id="15"/>
      <w:r>
        <w:rPr>
          <w:sz w:val="28"/>
          <w:szCs w:val="28"/>
        </w:rPr>
        <w:t xml:space="preserve">Главной </w:t>
      </w:r>
      <w:commentRangeEnd w:id="15"/>
      <w:r w:rsidR="00732E1E">
        <w:rPr>
          <w:rStyle w:val="af6"/>
        </w:rPr>
        <w:commentReference w:id="15"/>
      </w:r>
      <w:r>
        <w:rPr>
          <w:sz w:val="28"/>
          <w:szCs w:val="28"/>
        </w:rPr>
        <w:t xml:space="preserve">таблицей в этой модели является таблица </w:t>
      </w:r>
      <w:r>
        <w:rPr>
          <w:sz w:val="28"/>
          <w:szCs w:val="28"/>
          <w:lang w:val="en-US"/>
        </w:rPr>
        <w:t>Association</w:t>
      </w:r>
      <w:r w:rsidRPr="0035452D">
        <w:rPr>
          <w:sz w:val="28"/>
          <w:szCs w:val="28"/>
        </w:rPr>
        <w:t>_</w:t>
      </w:r>
      <w:r>
        <w:rPr>
          <w:sz w:val="28"/>
          <w:szCs w:val="28"/>
          <w:lang w:val="en-US"/>
        </w:rPr>
        <w:t>Dimension</w:t>
      </w:r>
      <w:r w:rsidRPr="0035452D">
        <w:rPr>
          <w:sz w:val="28"/>
          <w:szCs w:val="28"/>
        </w:rPr>
        <w:t xml:space="preserve">. </w:t>
      </w:r>
      <w:r>
        <w:rPr>
          <w:sz w:val="28"/>
          <w:szCs w:val="28"/>
        </w:rPr>
        <w:t>Она содержит следующие поля: уникальный номер записи</w:t>
      </w:r>
      <w:r w:rsidR="003F2C82" w:rsidRPr="003F2C82">
        <w:rPr>
          <w:sz w:val="28"/>
          <w:szCs w:val="28"/>
        </w:rPr>
        <w:t xml:space="preserve"> (</w:t>
      </w:r>
      <w:r w:rsidR="003F2C82">
        <w:rPr>
          <w:sz w:val="28"/>
          <w:szCs w:val="28"/>
          <w:lang w:val="en-US"/>
        </w:rPr>
        <w:t>Record</w:t>
      </w:r>
      <w:r w:rsidR="003F2C82" w:rsidRPr="003F2C82">
        <w:rPr>
          <w:sz w:val="28"/>
          <w:szCs w:val="28"/>
        </w:rPr>
        <w:t>_</w:t>
      </w:r>
      <w:r w:rsidR="003F2C82">
        <w:rPr>
          <w:sz w:val="28"/>
          <w:szCs w:val="28"/>
          <w:lang w:val="en-US"/>
        </w:rPr>
        <w:t>id</w:t>
      </w:r>
      <w:r w:rsidR="003F2C82" w:rsidRPr="003F2C82">
        <w:rPr>
          <w:sz w:val="28"/>
          <w:szCs w:val="28"/>
        </w:rPr>
        <w:t>)</w:t>
      </w:r>
      <w:r>
        <w:rPr>
          <w:sz w:val="28"/>
          <w:szCs w:val="28"/>
        </w:rPr>
        <w:t>, ССП</w:t>
      </w:r>
      <w:r w:rsidR="003F2C82" w:rsidRPr="003F2C82">
        <w:rPr>
          <w:sz w:val="28"/>
          <w:szCs w:val="28"/>
        </w:rPr>
        <w:t xml:space="preserve"> </w:t>
      </w:r>
      <w:r w:rsidR="003F2C82">
        <w:rPr>
          <w:sz w:val="28"/>
          <w:szCs w:val="28"/>
        </w:rPr>
        <w:t>(</w:t>
      </w:r>
      <w:r w:rsidR="003F2C82">
        <w:rPr>
          <w:sz w:val="28"/>
          <w:szCs w:val="28"/>
          <w:lang w:val="en-US"/>
        </w:rPr>
        <w:t>SSP</w:t>
      </w:r>
      <w:r w:rsidR="003F2C82" w:rsidRPr="003F2C82">
        <w:rPr>
          <w:sz w:val="28"/>
          <w:szCs w:val="28"/>
        </w:rPr>
        <w:t>)</w:t>
      </w:r>
      <w:r w:rsidR="00BC7CBA">
        <w:rPr>
          <w:sz w:val="28"/>
          <w:szCs w:val="28"/>
        </w:rPr>
        <w:t>, вид расходов</w:t>
      </w:r>
      <w:r w:rsidR="003F2C82" w:rsidRPr="003F2C82">
        <w:rPr>
          <w:sz w:val="28"/>
          <w:szCs w:val="28"/>
        </w:rPr>
        <w:t xml:space="preserve"> (</w:t>
      </w:r>
      <w:r w:rsidR="00BC7CBA">
        <w:rPr>
          <w:sz w:val="28"/>
          <w:szCs w:val="28"/>
          <w:lang w:val="en-US"/>
        </w:rPr>
        <w:t>VID</w:t>
      </w:r>
      <w:r w:rsidR="00BC7CBA" w:rsidRPr="00BC7CBA">
        <w:rPr>
          <w:sz w:val="28"/>
          <w:szCs w:val="28"/>
        </w:rPr>
        <w:t>_</w:t>
      </w:r>
      <w:r w:rsidR="00BC7CBA">
        <w:rPr>
          <w:sz w:val="28"/>
          <w:szCs w:val="28"/>
          <w:lang w:val="en-US"/>
        </w:rPr>
        <w:t>R</w:t>
      </w:r>
      <w:r w:rsidR="003F2C82" w:rsidRPr="003F2C82">
        <w:rPr>
          <w:sz w:val="28"/>
          <w:szCs w:val="28"/>
        </w:rPr>
        <w:t>)</w:t>
      </w:r>
      <w:r>
        <w:rPr>
          <w:sz w:val="28"/>
          <w:szCs w:val="28"/>
        </w:rPr>
        <w:t>, категория</w:t>
      </w:r>
      <w:r w:rsidR="003F2C82" w:rsidRPr="003F2C82">
        <w:rPr>
          <w:sz w:val="28"/>
          <w:szCs w:val="28"/>
        </w:rPr>
        <w:t xml:space="preserve"> (</w:t>
      </w:r>
      <w:r w:rsidR="003F2C82">
        <w:rPr>
          <w:sz w:val="28"/>
          <w:szCs w:val="28"/>
          <w:lang w:val="en-US"/>
        </w:rPr>
        <w:t>Category</w:t>
      </w:r>
      <w:r w:rsidR="003F2C82">
        <w:rPr>
          <w:sz w:val="28"/>
          <w:szCs w:val="28"/>
        </w:rPr>
        <w:t>)</w:t>
      </w:r>
      <w:r>
        <w:rPr>
          <w:sz w:val="28"/>
          <w:szCs w:val="28"/>
        </w:rPr>
        <w:t>.</w:t>
      </w:r>
      <w:r w:rsidRPr="0035452D">
        <w:rPr>
          <w:sz w:val="28"/>
          <w:szCs w:val="28"/>
        </w:rPr>
        <w:t xml:space="preserve"> </w:t>
      </w:r>
      <w:r>
        <w:rPr>
          <w:sz w:val="28"/>
          <w:szCs w:val="28"/>
        </w:rPr>
        <w:t xml:space="preserve">Также в  таблице присутствует внешний суррогатный ключ к транзакционным таблицам, который также входит в первичный ключ таблицы </w:t>
      </w:r>
      <w:r>
        <w:rPr>
          <w:sz w:val="28"/>
          <w:szCs w:val="28"/>
          <w:lang w:val="en-US"/>
        </w:rPr>
        <w:t>Association</w:t>
      </w:r>
      <w:r w:rsidRPr="0035452D">
        <w:rPr>
          <w:sz w:val="28"/>
          <w:szCs w:val="28"/>
        </w:rPr>
        <w:t>_</w:t>
      </w:r>
      <w:r>
        <w:rPr>
          <w:sz w:val="28"/>
          <w:szCs w:val="28"/>
          <w:lang w:val="en-US"/>
        </w:rPr>
        <w:t>Dimension</w:t>
      </w:r>
      <w:r w:rsidRPr="0035452D">
        <w:rPr>
          <w:sz w:val="28"/>
          <w:szCs w:val="28"/>
        </w:rPr>
        <w:t xml:space="preserve">. </w:t>
      </w:r>
      <w:r>
        <w:rPr>
          <w:sz w:val="28"/>
          <w:szCs w:val="28"/>
        </w:rPr>
        <w:t xml:space="preserve">Это необходимо, для того чтобы исключить совпадения в значениях ключа между транзакционными таблицами. </w:t>
      </w:r>
    </w:p>
    <w:p w:rsidR="00815F51" w:rsidRDefault="0035452D" w:rsidP="009577DE">
      <w:pPr>
        <w:spacing w:line="360" w:lineRule="auto"/>
        <w:ind w:firstLine="709"/>
        <w:jc w:val="both"/>
        <w:rPr>
          <w:sz w:val="28"/>
          <w:szCs w:val="28"/>
        </w:rPr>
      </w:pPr>
      <w:r>
        <w:rPr>
          <w:sz w:val="28"/>
          <w:szCs w:val="28"/>
        </w:rPr>
        <w:t>Также на схеме изображены три аналогичные таблицы</w:t>
      </w:r>
      <w:r w:rsidR="00FB5707">
        <w:rPr>
          <w:sz w:val="28"/>
          <w:szCs w:val="28"/>
        </w:rPr>
        <w:t>, связанные «</w:t>
      </w:r>
      <w:r w:rsidR="004266E3">
        <w:rPr>
          <w:sz w:val="28"/>
          <w:szCs w:val="28"/>
        </w:rPr>
        <w:t>один-ко</w:t>
      </w:r>
      <w:r w:rsidR="004266E3" w:rsidRPr="004266E3">
        <w:rPr>
          <w:sz w:val="28"/>
          <w:szCs w:val="28"/>
        </w:rPr>
        <w:t>-</w:t>
      </w:r>
      <w:r w:rsidR="004266E3">
        <w:rPr>
          <w:sz w:val="28"/>
          <w:szCs w:val="28"/>
        </w:rPr>
        <w:t>одному</w:t>
      </w:r>
      <w:r w:rsidR="00FB5707">
        <w:rPr>
          <w:sz w:val="28"/>
          <w:szCs w:val="28"/>
        </w:rPr>
        <w:t xml:space="preserve">» с таблицей </w:t>
      </w:r>
      <w:r w:rsidR="00FB5707">
        <w:rPr>
          <w:sz w:val="28"/>
          <w:szCs w:val="28"/>
          <w:lang w:val="en-US"/>
        </w:rPr>
        <w:t>Association</w:t>
      </w:r>
      <w:r w:rsidR="00FB5707" w:rsidRPr="00FB5707">
        <w:rPr>
          <w:sz w:val="28"/>
          <w:szCs w:val="28"/>
        </w:rPr>
        <w:t>_</w:t>
      </w:r>
      <w:r w:rsidR="00FB5707">
        <w:rPr>
          <w:sz w:val="28"/>
          <w:szCs w:val="28"/>
          <w:lang w:val="en-US"/>
        </w:rPr>
        <w:t>Dimension</w:t>
      </w:r>
      <w:r>
        <w:rPr>
          <w:sz w:val="28"/>
          <w:szCs w:val="28"/>
        </w:rPr>
        <w:t xml:space="preserve">: </w:t>
      </w:r>
      <w:r>
        <w:rPr>
          <w:sz w:val="28"/>
          <w:szCs w:val="28"/>
          <w:lang w:val="en-US"/>
        </w:rPr>
        <w:t>Manual</w:t>
      </w:r>
      <w:r w:rsidRPr="0035452D">
        <w:rPr>
          <w:sz w:val="28"/>
          <w:szCs w:val="28"/>
        </w:rPr>
        <w:t>_</w:t>
      </w:r>
      <w:r>
        <w:rPr>
          <w:sz w:val="28"/>
          <w:szCs w:val="28"/>
          <w:lang w:val="en-US"/>
        </w:rPr>
        <w:t>input</w:t>
      </w:r>
      <w:r w:rsidR="00FB5707">
        <w:rPr>
          <w:sz w:val="28"/>
          <w:szCs w:val="28"/>
        </w:rPr>
        <w:t xml:space="preserve"> (Ручной ввод)</w:t>
      </w:r>
      <w:r w:rsidRPr="0035452D">
        <w:rPr>
          <w:sz w:val="28"/>
          <w:szCs w:val="28"/>
        </w:rPr>
        <w:t xml:space="preserve">, </w:t>
      </w:r>
      <w:r>
        <w:rPr>
          <w:sz w:val="28"/>
          <w:szCs w:val="28"/>
          <w:lang w:val="en-US"/>
        </w:rPr>
        <w:t>Depreciation</w:t>
      </w:r>
      <w:r w:rsidR="00FB5707">
        <w:rPr>
          <w:sz w:val="28"/>
          <w:szCs w:val="28"/>
        </w:rPr>
        <w:t xml:space="preserve"> (Амортизация)</w:t>
      </w:r>
      <w:r w:rsidRPr="0035452D">
        <w:rPr>
          <w:sz w:val="28"/>
          <w:szCs w:val="28"/>
        </w:rPr>
        <w:t xml:space="preserve"> </w:t>
      </w:r>
      <w:r>
        <w:rPr>
          <w:sz w:val="28"/>
          <w:szCs w:val="28"/>
        </w:rPr>
        <w:t xml:space="preserve">и </w:t>
      </w:r>
      <w:r>
        <w:rPr>
          <w:sz w:val="28"/>
          <w:szCs w:val="28"/>
          <w:lang w:val="en-US"/>
        </w:rPr>
        <w:t>Driver</w:t>
      </w:r>
      <w:r w:rsidRPr="0035452D">
        <w:rPr>
          <w:sz w:val="28"/>
          <w:szCs w:val="28"/>
        </w:rPr>
        <w:t>_</w:t>
      </w:r>
      <w:r>
        <w:rPr>
          <w:sz w:val="28"/>
          <w:szCs w:val="28"/>
          <w:lang w:val="en-US"/>
        </w:rPr>
        <w:t>costs</w:t>
      </w:r>
      <w:r w:rsidR="00FB5707">
        <w:rPr>
          <w:sz w:val="28"/>
          <w:szCs w:val="28"/>
        </w:rPr>
        <w:t xml:space="preserve"> (Нормируемые затраты)</w:t>
      </w:r>
      <w:r w:rsidRPr="0035452D">
        <w:rPr>
          <w:sz w:val="28"/>
          <w:szCs w:val="28"/>
        </w:rPr>
        <w:t xml:space="preserve">. </w:t>
      </w:r>
      <w:r>
        <w:rPr>
          <w:sz w:val="28"/>
          <w:szCs w:val="28"/>
        </w:rPr>
        <w:t>Д</w:t>
      </w:r>
      <w:r w:rsidR="00A051D1">
        <w:rPr>
          <w:sz w:val="28"/>
          <w:szCs w:val="28"/>
        </w:rPr>
        <w:t>анное решение пояснено в описании связей схемы данных и</w:t>
      </w:r>
      <w:r>
        <w:rPr>
          <w:sz w:val="28"/>
          <w:szCs w:val="28"/>
        </w:rPr>
        <w:t xml:space="preserve"> пункте 2.3</w:t>
      </w:r>
      <w:r w:rsidR="00A051D1">
        <w:rPr>
          <w:sz w:val="28"/>
          <w:szCs w:val="28"/>
        </w:rPr>
        <w:t>, т.к.</w:t>
      </w:r>
      <w:r>
        <w:rPr>
          <w:sz w:val="28"/>
          <w:szCs w:val="28"/>
        </w:rPr>
        <w:t xml:space="preserve"> касается физических основ реализации аппаратной платформы.  Следующие поля в этих таблицах совпадают:</w:t>
      </w:r>
    </w:p>
    <w:p w:rsidR="0035452D" w:rsidRPr="003F2C82" w:rsidRDefault="0035452D" w:rsidP="009577DE">
      <w:pPr>
        <w:pStyle w:val="a4"/>
        <w:numPr>
          <w:ilvl w:val="0"/>
          <w:numId w:val="24"/>
        </w:numPr>
        <w:spacing w:line="360" w:lineRule="auto"/>
        <w:ind w:firstLine="709"/>
        <w:jc w:val="both"/>
        <w:rPr>
          <w:sz w:val="28"/>
          <w:szCs w:val="28"/>
        </w:rPr>
      </w:pPr>
      <w:r w:rsidRPr="003F2C82">
        <w:rPr>
          <w:sz w:val="28"/>
          <w:szCs w:val="28"/>
        </w:rPr>
        <w:t>уникальный первичный ключ</w:t>
      </w:r>
      <w:r w:rsidR="003F2C82" w:rsidRPr="003F2C82">
        <w:rPr>
          <w:sz w:val="28"/>
          <w:szCs w:val="28"/>
        </w:rPr>
        <w:t xml:space="preserve"> (</w:t>
      </w:r>
      <w:r w:rsidR="003F2C82" w:rsidRPr="003F2C82">
        <w:rPr>
          <w:sz w:val="28"/>
          <w:szCs w:val="28"/>
          <w:lang w:val="en-US"/>
        </w:rPr>
        <w:t>ID</w:t>
      </w:r>
      <w:r w:rsidR="003F2C82" w:rsidRPr="003F2C82">
        <w:rPr>
          <w:sz w:val="28"/>
          <w:szCs w:val="28"/>
        </w:rPr>
        <w:t>)</w:t>
      </w:r>
    </w:p>
    <w:p w:rsidR="003F2C82" w:rsidRPr="003F2C82" w:rsidRDefault="003F2C82" w:rsidP="009577DE">
      <w:pPr>
        <w:pStyle w:val="a4"/>
        <w:numPr>
          <w:ilvl w:val="0"/>
          <w:numId w:val="24"/>
        </w:numPr>
        <w:spacing w:line="360" w:lineRule="auto"/>
        <w:ind w:firstLine="709"/>
        <w:jc w:val="both"/>
        <w:rPr>
          <w:sz w:val="28"/>
          <w:szCs w:val="28"/>
        </w:rPr>
      </w:pPr>
      <w:r w:rsidRPr="003F2C82">
        <w:rPr>
          <w:sz w:val="28"/>
          <w:szCs w:val="28"/>
        </w:rPr>
        <w:t>статус (</w:t>
      </w:r>
      <w:r w:rsidRPr="003F2C82">
        <w:rPr>
          <w:sz w:val="28"/>
          <w:szCs w:val="28"/>
          <w:lang w:val="en-US"/>
        </w:rPr>
        <w:t>Status</w:t>
      </w:r>
      <w:r w:rsidRPr="003F2C82">
        <w:rPr>
          <w:sz w:val="28"/>
          <w:szCs w:val="28"/>
        </w:rPr>
        <w:t>)</w:t>
      </w:r>
    </w:p>
    <w:p w:rsidR="003F2C82" w:rsidRPr="003F2C82" w:rsidRDefault="003F2C82" w:rsidP="009577DE">
      <w:pPr>
        <w:pStyle w:val="a4"/>
        <w:numPr>
          <w:ilvl w:val="0"/>
          <w:numId w:val="24"/>
        </w:numPr>
        <w:spacing w:line="360" w:lineRule="auto"/>
        <w:ind w:firstLine="709"/>
        <w:jc w:val="both"/>
        <w:rPr>
          <w:sz w:val="28"/>
          <w:szCs w:val="28"/>
          <w:lang w:val="en-US"/>
        </w:rPr>
      </w:pPr>
      <w:r w:rsidRPr="003F2C82">
        <w:rPr>
          <w:sz w:val="28"/>
          <w:szCs w:val="28"/>
        </w:rPr>
        <w:t>комментарий (</w:t>
      </w:r>
      <w:r w:rsidRPr="003F2C82">
        <w:rPr>
          <w:sz w:val="28"/>
          <w:szCs w:val="28"/>
          <w:lang w:val="en-US"/>
        </w:rPr>
        <w:t>Comment</w:t>
      </w:r>
      <w:r w:rsidRPr="003F2C82">
        <w:rPr>
          <w:sz w:val="28"/>
          <w:szCs w:val="28"/>
        </w:rPr>
        <w:t>)</w:t>
      </w:r>
    </w:p>
    <w:p w:rsidR="003F2C82" w:rsidRPr="003F2C82" w:rsidRDefault="003F2C82" w:rsidP="009577DE">
      <w:pPr>
        <w:pStyle w:val="a4"/>
        <w:numPr>
          <w:ilvl w:val="0"/>
          <w:numId w:val="24"/>
        </w:numPr>
        <w:spacing w:line="360" w:lineRule="auto"/>
        <w:ind w:firstLine="709"/>
        <w:jc w:val="both"/>
        <w:rPr>
          <w:sz w:val="28"/>
          <w:szCs w:val="28"/>
        </w:rPr>
      </w:pPr>
      <w:r w:rsidRPr="003F2C82">
        <w:rPr>
          <w:sz w:val="28"/>
          <w:szCs w:val="28"/>
        </w:rPr>
        <w:t>валюта (</w:t>
      </w:r>
      <w:r w:rsidRPr="003F2C82">
        <w:rPr>
          <w:sz w:val="28"/>
          <w:szCs w:val="28"/>
          <w:lang w:val="en-US"/>
        </w:rPr>
        <w:t>Valuta</w:t>
      </w:r>
      <w:r w:rsidRPr="003F2C82">
        <w:rPr>
          <w:sz w:val="28"/>
          <w:szCs w:val="28"/>
        </w:rPr>
        <w:t>)</w:t>
      </w:r>
    </w:p>
    <w:p w:rsidR="006D4AD1" w:rsidRPr="00CF6EFC" w:rsidRDefault="003F2C82" w:rsidP="009577DE">
      <w:pPr>
        <w:pStyle w:val="a4"/>
        <w:numPr>
          <w:ilvl w:val="0"/>
          <w:numId w:val="24"/>
        </w:numPr>
        <w:spacing w:line="360" w:lineRule="auto"/>
        <w:ind w:firstLine="709"/>
        <w:rPr>
          <w:sz w:val="28"/>
          <w:szCs w:val="28"/>
          <w:lang w:val="en-US"/>
        </w:rPr>
      </w:pPr>
      <w:r w:rsidRPr="003F2C82">
        <w:rPr>
          <w:sz w:val="28"/>
          <w:szCs w:val="28"/>
        </w:rPr>
        <w:t xml:space="preserve">период </w:t>
      </w:r>
      <w:r w:rsidRPr="003F2C82">
        <w:rPr>
          <w:sz w:val="28"/>
          <w:szCs w:val="28"/>
          <w:lang w:val="en-US"/>
        </w:rPr>
        <w:t>(Time)</w:t>
      </w:r>
    </w:p>
    <w:p w:rsidR="00CF6EFC" w:rsidRPr="00CF6EFC" w:rsidRDefault="00CF6EFC" w:rsidP="009577DE">
      <w:pPr>
        <w:pStyle w:val="a4"/>
        <w:numPr>
          <w:ilvl w:val="0"/>
          <w:numId w:val="24"/>
        </w:numPr>
        <w:spacing w:line="360" w:lineRule="auto"/>
        <w:ind w:firstLine="709"/>
        <w:rPr>
          <w:sz w:val="28"/>
          <w:szCs w:val="28"/>
          <w:lang w:val="en-US"/>
        </w:rPr>
      </w:pPr>
      <w:r>
        <w:rPr>
          <w:sz w:val="28"/>
          <w:szCs w:val="28"/>
          <w:lang w:val="en-US"/>
        </w:rPr>
        <w:t>Record</w:t>
      </w:r>
      <w:r w:rsidRPr="00CF6EFC">
        <w:rPr>
          <w:sz w:val="28"/>
          <w:szCs w:val="28"/>
          <w:lang w:val="en-US"/>
        </w:rPr>
        <w:t>_</w:t>
      </w:r>
      <w:r>
        <w:rPr>
          <w:sz w:val="28"/>
          <w:szCs w:val="28"/>
          <w:lang w:val="en-US"/>
        </w:rPr>
        <w:t>id</w:t>
      </w:r>
      <w:r w:rsidRPr="00CF6EFC">
        <w:rPr>
          <w:sz w:val="28"/>
          <w:szCs w:val="28"/>
          <w:lang w:val="en-US"/>
        </w:rPr>
        <w:t xml:space="preserve"> – </w:t>
      </w:r>
      <w:r>
        <w:rPr>
          <w:sz w:val="28"/>
          <w:szCs w:val="28"/>
        </w:rPr>
        <w:t>внешний</w:t>
      </w:r>
      <w:r w:rsidRPr="00CF6EFC">
        <w:rPr>
          <w:sz w:val="28"/>
          <w:szCs w:val="28"/>
          <w:lang w:val="en-US"/>
        </w:rPr>
        <w:t xml:space="preserve"> </w:t>
      </w:r>
      <w:r>
        <w:rPr>
          <w:sz w:val="28"/>
          <w:szCs w:val="28"/>
        </w:rPr>
        <w:t>ключ</w:t>
      </w:r>
      <w:r w:rsidRPr="00CF6EFC">
        <w:rPr>
          <w:sz w:val="28"/>
          <w:szCs w:val="28"/>
          <w:lang w:val="en-US"/>
        </w:rPr>
        <w:t xml:space="preserve"> (</w:t>
      </w:r>
      <w:r>
        <w:rPr>
          <w:sz w:val="28"/>
          <w:szCs w:val="28"/>
          <w:lang w:val="en-US"/>
        </w:rPr>
        <w:t>Association_Dimension)</w:t>
      </w:r>
    </w:p>
    <w:p w:rsidR="00412AEA" w:rsidRPr="00F40296" w:rsidRDefault="00FB5707" w:rsidP="009577DE">
      <w:pPr>
        <w:spacing w:line="360" w:lineRule="auto"/>
        <w:ind w:firstLine="709"/>
        <w:jc w:val="both"/>
        <w:rPr>
          <w:sz w:val="28"/>
          <w:szCs w:val="28"/>
        </w:rPr>
      </w:pPr>
      <w:r>
        <w:rPr>
          <w:sz w:val="28"/>
          <w:szCs w:val="28"/>
        </w:rPr>
        <w:t xml:space="preserve">Таблицы </w:t>
      </w:r>
      <w:r>
        <w:rPr>
          <w:sz w:val="28"/>
          <w:szCs w:val="28"/>
          <w:lang w:val="en-US"/>
        </w:rPr>
        <w:t>Manual</w:t>
      </w:r>
      <w:r w:rsidRPr="00FB5707">
        <w:rPr>
          <w:sz w:val="28"/>
          <w:szCs w:val="28"/>
        </w:rPr>
        <w:t>_</w:t>
      </w:r>
      <w:r>
        <w:rPr>
          <w:sz w:val="28"/>
          <w:szCs w:val="28"/>
          <w:lang w:val="en-US"/>
        </w:rPr>
        <w:t>input</w:t>
      </w:r>
      <w:r w:rsidRPr="00FB5707">
        <w:rPr>
          <w:sz w:val="28"/>
          <w:szCs w:val="28"/>
        </w:rPr>
        <w:t xml:space="preserve"> </w:t>
      </w:r>
      <w:r>
        <w:rPr>
          <w:sz w:val="28"/>
          <w:szCs w:val="28"/>
        </w:rPr>
        <w:t xml:space="preserve">и </w:t>
      </w:r>
      <w:r>
        <w:rPr>
          <w:sz w:val="28"/>
          <w:szCs w:val="28"/>
          <w:lang w:val="en-US"/>
        </w:rPr>
        <w:t>Depreciation</w:t>
      </w:r>
      <w:r w:rsidRPr="00FB5707">
        <w:rPr>
          <w:sz w:val="28"/>
          <w:szCs w:val="28"/>
        </w:rPr>
        <w:t xml:space="preserve"> </w:t>
      </w:r>
      <w:r>
        <w:rPr>
          <w:sz w:val="28"/>
          <w:szCs w:val="28"/>
        </w:rPr>
        <w:t>также имеют аналогичные показатели: сумма по кассовому методу (</w:t>
      </w:r>
      <w:r>
        <w:rPr>
          <w:sz w:val="28"/>
          <w:szCs w:val="28"/>
          <w:lang w:val="en-US"/>
        </w:rPr>
        <w:t>Cash</w:t>
      </w:r>
      <w:r w:rsidRPr="00FB5707">
        <w:rPr>
          <w:sz w:val="28"/>
          <w:szCs w:val="28"/>
        </w:rPr>
        <w:t>_</w:t>
      </w:r>
      <w:r>
        <w:rPr>
          <w:sz w:val="28"/>
          <w:szCs w:val="28"/>
          <w:lang w:val="en-US"/>
        </w:rPr>
        <w:t>amount</w:t>
      </w:r>
      <w:r w:rsidRPr="00FB5707">
        <w:rPr>
          <w:sz w:val="28"/>
          <w:szCs w:val="28"/>
        </w:rPr>
        <w:t xml:space="preserve">) </w:t>
      </w:r>
      <w:r>
        <w:rPr>
          <w:sz w:val="28"/>
          <w:szCs w:val="28"/>
        </w:rPr>
        <w:t xml:space="preserve">и сумма по методу начисления </w:t>
      </w:r>
      <w:r w:rsidRPr="00FB5707">
        <w:rPr>
          <w:sz w:val="28"/>
          <w:szCs w:val="28"/>
        </w:rPr>
        <w:t>(</w:t>
      </w:r>
      <w:r>
        <w:rPr>
          <w:sz w:val="28"/>
          <w:szCs w:val="28"/>
          <w:lang w:val="en-US"/>
        </w:rPr>
        <w:t>Accrual</w:t>
      </w:r>
      <w:r w:rsidRPr="00FB5707">
        <w:rPr>
          <w:sz w:val="28"/>
          <w:szCs w:val="28"/>
        </w:rPr>
        <w:t>_</w:t>
      </w:r>
      <w:r>
        <w:rPr>
          <w:sz w:val="28"/>
          <w:szCs w:val="28"/>
          <w:lang w:val="en-US"/>
        </w:rPr>
        <w:t>amount</w:t>
      </w:r>
      <w:r w:rsidRPr="00FB5707">
        <w:rPr>
          <w:sz w:val="28"/>
          <w:szCs w:val="28"/>
        </w:rPr>
        <w:t xml:space="preserve">). </w:t>
      </w:r>
      <w:r>
        <w:rPr>
          <w:sz w:val="28"/>
          <w:szCs w:val="28"/>
        </w:rPr>
        <w:t xml:space="preserve">Таблица нормируемых затрат </w:t>
      </w:r>
      <w:r>
        <w:rPr>
          <w:sz w:val="28"/>
          <w:szCs w:val="28"/>
          <w:lang w:val="en-US"/>
        </w:rPr>
        <w:t>Driver</w:t>
      </w:r>
      <w:r w:rsidRPr="00FB5707">
        <w:rPr>
          <w:sz w:val="28"/>
          <w:szCs w:val="28"/>
        </w:rPr>
        <w:t>_</w:t>
      </w:r>
      <w:r>
        <w:rPr>
          <w:sz w:val="28"/>
          <w:szCs w:val="28"/>
          <w:lang w:val="en-US"/>
        </w:rPr>
        <w:t>costs</w:t>
      </w:r>
      <w:r w:rsidRPr="00FB5707">
        <w:rPr>
          <w:sz w:val="28"/>
          <w:szCs w:val="28"/>
        </w:rPr>
        <w:t xml:space="preserve"> </w:t>
      </w:r>
      <w:r>
        <w:rPr>
          <w:sz w:val="28"/>
          <w:szCs w:val="28"/>
        </w:rPr>
        <w:t>содержит показатель количество (</w:t>
      </w:r>
      <w:r>
        <w:rPr>
          <w:sz w:val="28"/>
          <w:szCs w:val="28"/>
          <w:lang w:val="en-US"/>
        </w:rPr>
        <w:t>Quantity</w:t>
      </w:r>
      <w:r w:rsidRPr="00FB5707">
        <w:rPr>
          <w:sz w:val="28"/>
          <w:szCs w:val="28"/>
        </w:rPr>
        <w:t xml:space="preserve">) </w:t>
      </w:r>
      <w:r>
        <w:rPr>
          <w:sz w:val="28"/>
          <w:szCs w:val="28"/>
        </w:rPr>
        <w:t>и ссылку на справочник норм драйвера (</w:t>
      </w:r>
      <w:r>
        <w:rPr>
          <w:sz w:val="28"/>
          <w:szCs w:val="28"/>
          <w:lang w:val="en-US"/>
        </w:rPr>
        <w:t>Driver</w:t>
      </w:r>
      <w:r>
        <w:rPr>
          <w:sz w:val="28"/>
          <w:szCs w:val="28"/>
        </w:rPr>
        <w:t>).</w:t>
      </w:r>
      <w:r w:rsidRPr="00FB5707">
        <w:rPr>
          <w:sz w:val="28"/>
          <w:szCs w:val="28"/>
        </w:rPr>
        <w:t xml:space="preserve"> </w:t>
      </w:r>
      <w:r>
        <w:rPr>
          <w:sz w:val="28"/>
          <w:szCs w:val="28"/>
        </w:rPr>
        <w:t>Также все три транзакционные таблицы имеют ссылки на справочник статусов и валют (</w:t>
      </w:r>
      <w:r>
        <w:rPr>
          <w:sz w:val="28"/>
          <w:szCs w:val="28"/>
          <w:lang w:val="en-US"/>
        </w:rPr>
        <w:t>Statuses</w:t>
      </w:r>
      <w:r w:rsidRPr="00FB5707">
        <w:rPr>
          <w:sz w:val="28"/>
          <w:szCs w:val="28"/>
        </w:rPr>
        <w:t xml:space="preserve"> </w:t>
      </w:r>
      <w:r>
        <w:rPr>
          <w:sz w:val="28"/>
          <w:szCs w:val="28"/>
        </w:rPr>
        <w:t xml:space="preserve">и </w:t>
      </w:r>
      <w:r>
        <w:rPr>
          <w:sz w:val="28"/>
          <w:szCs w:val="28"/>
          <w:lang w:val="en-US"/>
        </w:rPr>
        <w:t>Valuta</w:t>
      </w:r>
      <w:r w:rsidRPr="00FB5707">
        <w:rPr>
          <w:sz w:val="28"/>
          <w:szCs w:val="28"/>
        </w:rPr>
        <w:t>).</w:t>
      </w:r>
    </w:p>
    <w:p w:rsidR="00CF6EFC" w:rsidRPr="00F40296" w:rsidRDefault="00CF6EFC" w:rsidP="009577DE">
      <w:pPr>
        <w:spacing w:line="360" w:lineRule="auto"/>
        <w:ind w:firstLine="709"/>
        <w:rPr>
          <w:sz w:val="28"/>
          <w:szCs w:val="28"/>
        </w:rPr>
      </w:pPr>
    </w:p>
    <w:p w:rsidR="00BD13A7" w:rsidRPr="00F54535" w:rsidRDefault="00BD13A7" w:rsidP="009577DE">
      <w:pPr>
        <w:spacing w:line="360" w:lineRule="auto"/>
        <w:ind w:firstLine="709"/>
        <w:rPr>
          <w:b/>
          <w:sz w:val="28"/>
          <w:szCs w:val="28"/>
        </w:rPr>
      </w:pPr>
      <w:r w:rsidRPr="00F54535">
        <w:rPr>
          <w:b/>
          <w:sz w:val="28"/>
          <w:szCs w:val="28"/>
        </w:rPr>
        <w:t>Описание справочников модели:</w:t>
      </w:r>
    </w:p>
    <w:p w:rsidR="00BD13A7" w:rsidRPr="00BD13A7" w:rsidRDefault="00BD13A7" w:rsidP="009577DE">
      <w:pPr>
        <w:pStyle w:val="a4"/>
        <w:numPr>
          <w:ilvl w:val="0"/>
          <w:numId w:val="25"/>
        </w:numPr>
        <w:spacing w:line="360" w:lineRule="auto"/>
        <w:ind w:firstLine="709"/>
        <w:jc w:val="both"/>
        <w:rPr>
          <w:sz w:val="28"/>
          <w:szCs w:val="28"/>
        </w:rPr>
      </w:pPr>
      <w:r w:rsidRPr="00BD13A7">
        <w:rPr>
          <w:sz w:val="28"/>
          <w:szCs w:val="28"/>
          <w:lang w:val="en-US"/>
        </w:rPr>
        <w:lastRenderedPageBreak/>
        <w:t>Statuses</w:t>
      </w:r>
      <w:r w:rsidRPr="00BD13A7">
        <w:rPr>
          <w:sz w:val="28"/>
          <w:szCs w:val="28"/>
        </w:rPr>
        <w:t xml:space="preserve"> – содержит уникальный первичный ключ (</w:t>
      </w:r>
      <w:r w:rsidRPr="00BD13A7">
        <w:rPr>
          <w:sz w:val="28"/>
          <w:szCs w:val="28"/>
          <w:lang w:val="en-US"/>
        </w:rPr>
        <w:t>Status</w:t>
      </w:r>
      <w:r w:rsidRPr="00BD13A7">
        <w:rPr>
          <w:sz w:val="28"/>
          <w:szCs w:val="28"/>
        </w:rPr>
        <w:t>) и название статуса (</w:t>
      </w:r>
      <w:r w:rsidRPr="00BD13A7">
        <w:rPr>
          <w:sz w:val="28"/>
          <w:szCs w:val="28"/>
          <w:lang w:val="en-US"/>
        </w:rPr>
        <w:t>Description</w:t>
      </w:r>
      <w:r w:rsidRPr="00BD13A7">
        <w:rPr>
          <w:sz w:val="28"/>
          <w:szCs w:val="28"/>
        </w:rPr>
        <w:t>)</w:t>
      </w:r>
    </w:p>
    <w:p w:rsidR="00BD13A7" w:rsidRPr="00BD13A7" w:rsidRDefault="00BD13A7" w:rsidP="009577DE">
      <w:pPr>
        <w:pStyle w:val="a4"/>
        <w:numPr>
          <w:ilvl w:val="0"/>
          <w:numId w:val="25"/>
        </w:numPr>
        <w:spacing w:line="360" w:lineRule="auto"/>
        <w:ind w:firstLine="709"/>
        <w:jc w:val="both"/>
        <w:rPr>
          <w:sz w:val="28"/>
          <w:szCs w:val="28"/>
        </w:rPr>
      </w:pPr>
      <w:r>
        <w:rPr>
          <w:sz w:val="28"/>
          <w:szCs w:val="28"/>
          <w:lang w:val="en-US"/>
        </w:rPr>
        <w:t>Valuta</w:t>
      </w:r>
      <w:r w:rsidRPr="00BD13A7">
        <w:rPr>
          <w:sz w:val="28"/>
          <w:szCs w:val="28"/>
        </w:rPr>
        <w:t xml:space="preserve"> - содержит уникальный первичный ключ (</w:t>
      </w:r>
      <w:r>
        <w:rPr>
          <w:sz w:val="28"/>
          <w:szCs w:val="28"/>
          <w:lang w:val="en-US"/>
        </w:rPr>
        <w:t>Valuta</w:t>
      </w:r>
      <w:r w:rsidRPr="00BD13A7">
        <w:rPr>
          <w:sz w:val="28"/>
          <w:szCs w:val="28"/>
        </w:rPr>
        <w:t xml:space="preserve">) </w:t>
      </w:r>
      <w:r>
        <w:rPr>
          <w:sz w:val="28"/>
          <w:szCs w:val="28"/>
        </w:rPr>
        <w:t>и название валюты</w:t>
      </w:r>
      <w:r w:rsidRPr="00BD13A7">
        <w:rPr>
          <w:sz w:val="28"/>
          <w:szCs w:val="28"/>
        </w:rPr>
        <w:t xml:space="preserve"> (</w:t>
      </w:r>
      <w:r w:rsidRPr="00BD13A7">
        <w:rPr>
          <w:sz w:val="28"/>
          <w:szCs w:val="28"/>
          <w:lang w:val="en-US"/>
        </w:rPr>
        <w:t>Description</w:t>
      </w:r>
      <w:r w:rsidRPr="00BD13A7">
        <w:rPr>
          <w:sz w:val="28"/>
          <w:szCs w:val="28"/>
        </w:rPr>
        <w:t>)</w:t>
      </w:r>
      <w:r>
        <w:rPr>
          <w:sz w:val="28"/>
          <w:szCs w:val="28"/>
        </w:rPr>
        <w:t>, значение курса валюты (</w:t>
      </w:r>
      <w:r>
        <w:rPr>
          <w:sz w:val="28"/>
          <w:szCs w:val="28"/>
          <w:lang w:val="en-US"/>
        </w:rPr>
        <w:t>Rate</w:t>
      </w:r>
      <w:r w:rsidRPr="00BD13A7">
        <w:rPr>
          <w:sz w:val="28"/>
          <w:szCs w:val="28"/>
        </w:rPr>
        <w:t>_</w:t>
      </w:r>
      <w:r>
        <w:rPr>
          <w:sz w:val="28"/>
          <w:szCs w:val="28"/>
          <w:lang w:val="en-US"/>
        </w:rPr>
        <w:t>value</w:t>
      </w:r>
      <w:r w:rsidRPr="00BD13A7">
        <w:rPr>
          <w:sz w:val="28"/>
          <w:szCs w:val="28"/>
        </w:rPr>
        <w:t xml:space="preserve">) </w:t>
      </w:r>
      <w:r>
        <w:rPr>
          <w:sz w:val="28"/>
          <w:szCs w:val="28"/>
        </w:rPr>
        <w:t xml:space="preserve">на определенный период времени </w:t>
      </w:r>
      <w:r w:rsidRPr="00BD13A7">
        <w:rPr>
          <w:sz w:val="28"/>
          <w:szCs w:val="28"/>
        </w:rPr>
        <w:t>(</w:t>
      </w:r>
      <w:r>
        <w:rPr>
          <w:sz w:val="28"/>
          <w:szCs w:val="28"/>
          <w:lang w:val="en-US"/>
        </w:rPr>
        <w:t>PERIOD</w:t>
      </w:r>
      <w:r w:rsidRPr="00BD13A7">
        <w:rPr>
          <w:sz w:val="28"/>
          <w:szCs w:val="28"/>
        </w:rPr>
        <w:t>).</w:t>
      </w:r>
    </w:p>
    <w:p w:rsidR="00BD13A7" w:rsidRDefault="00BD13A7" w:rsidP="009577DE">
      <w:pPr>
        <w:pStyle w:val="a4"/>
        <w:numPr>
          <w:ilvl w:val="0"/>
          <w:numId w:val="25"/>
        </w:numPr>
        <w:spacing w:line="360" w:lineRule="auto"/>
        <w:ind w:firstLine="709"/>
        <w:jc w:val="both"/>
        <w:rPr>
          <w:sz w:val="28"/>
          <w:szCs w:val="28"/>
        </w:rPr>
      </w:pPr>
      <w:r>
        <w:rPr>
          <w:sz w:val="28"/>
          <w:szCs w:val="28"/>
          <w:lang w:val="en-US"/>
        </w:rPr>
        <w:t>Drivers</w:t>
      </w:r>
      <w:r w:rsidRPr="00BD13A7">
        <w:rPr>
          <w:sz w:val="28"/>
          <w:szCs w:val="28"/>
        </w:rPr>
        <w:t xml:space="preserve"> - содержит уникальный первичный ключ (</w:t>
      </w:r>
      <w:r>
        <w:rPr>
          <w:sz w:val="28"/>
          <w:szCs w:val="28"/>
          <w:lang w:val="en-US"/>
        </w:rPr>
        <w:t>Driver</w:t>
      </w:r>
      <w:r w:rsidRPr="00BD13A7">
        <w:rPr>
          <w:sz w:val="28"/>
          <w:szCs w:val="28"/>
        </w:rPr>
        <w:t xml:space="preserve">) </w:t>
      </w:r>
      <w:r>
        <w:rPr>
          <w:sz w:val="28"/>
          <w:szCs w:val="28"/>
        </w:rPr>
        <w:t>и название драйвера затрат</w:t>
      </w:r>
      <w:r w:rsidRPr="00BD13A7">
        <w:rPr>
          <w:sz w:val="28"/>
          <w:szCs w:val="28"/>
        </w:rPr>
        <w:t xml:space="preserve"> (</w:t>
      </w:r>
      <w:r w:rsidRPr="00BD13A7">
        <w:rPr>
          <w:sz w:val="28"/>
          <w:szCs w:val="28"/>
          <w:lang w:val="en-US"/>
        </w:rPr>
        <w:t>Description</w:t>
      </w:r>
      <w:r w:rsidRPr="00BD13A7">
        <w:rPr>
          <w:sz w:val="28"/>
          <w:szCs w:val="28"/>
        </w:rPr>
        <w:t>)</w:t>
      </w:r>
      <w:r>
        <w:rPr>
          <w:sz w:val="28"/>
          <w:szCs w:val="28"/>
        </w:rPr>
        <w:t>, значение нормы затрат (</w:t>
      </w:r>
      <w:r>
        <w:rPr>
          <w:sz w:val="28"/>
          <w:szCs w:val="28"/>
          <w:lang w:val="en-US"/>
        </w:rPr>
        <w:t>Driver</w:t>
      </w:r>
      <w:r w:rsidRPr="00BD13A7">
        <w:rPr>
          <w:sz w:val="28"/>
          <w:szCs w:val="28"/>
        </w:rPr>
        <w:t>_</w:t>
      </w:r>
      <w:r>
        <w:rPr>
          <w:sz w:val="28"/>
          <w:szCs w:val="28"/>
          <w:lang w:val="en-US"/>
        </w:rPr>
        <w:t>value</w:t>
      </w:r>
      <w:r w:rsidRPr="00BD13A7">
        <w:rPr>
          <w:sz w:val="28"/>
          <w:szCs w:val="28"/>
        </w:rPr>
        <w:t xml:space="preserve">) </w:t>
      </w:r>
      <w:r>
        <w:rPr>
          <w:sz w:val="28"/>
          <w:szCs w:val="28"/>
        </w:rPr>
        <w:t xml:space="preserve">на определенный период времени </w:t>
      </w:r>
      <w:r w:rsidRPr="00BD13A7">
        <w:rPr>
          <w:sz w:val="28"/>
          <w:szCs w:val="28"/>
        </w:rPr>
        <w:t>(</w:t>
      </w:r>
      <w:r>
        <w:rPr>
          <w:sz w:val="28"/>
          <w:szCs w:val="28"/>
          <w:lang w:val="en-US"/>
        </w:rPr>
        <w:t>PERIOD</w:t>
      </w:r>
      <w:r w:rsidRPr="00BD13A7">
        <w:rPr>
          <w:sz w:val="28"/>
          <w:szCs w:val="28"/>
        </w:rPr>
        <w:t>).</w:t>
      </w:r>
    </w:p>
    <w:p w:rsidR="00BD13A7" w:rsidRPr="00BD13A7" w:rsidRDefault="00BD13A7" w:rsidP="009577DE">
      <w:pPr>
        <w:pStyle w:val="a4"/>
        <w:numPr>
          <w:ilvl w:val="0"/>
          <w:numId w:val="25"/>
        </w:numPr>
        <w:spacing w:line="360" w:lineRule="auto"/>
        <w:ind w:firstLine="709"/>
        <w:jc w:val="both"/>
        <w:rPr>
          <w:sz w:val="28"/>
          <w:szCs w:val="28"/>
        </w:rPr>
      </w:pPr>
      <w:r>
        <w:rPr>
          <w:sz w:val="28"/>
          <w:szCs w:val="28"/>
          <w:lang w:val="en-US"/>
        </w:rPr>
        <w:t>Category</w:t>
      </w:r>
      <w:r w:rsidRPr="00BD13A7">
        <w:rPr>
          <w:sz w:val="28"/>
          <w:szCs w:val="28"/>
        </w:rPr>
        <w:t xml:space="preserve"> - содержит уникальный первичный ключ (</w:t>
      </w:r>
      <w:r>
        <w:rPr>
          <w:sz w:val="28"/>
          <w:szCs w:val="28"/>
          <w:lang w:val="en-US"/>
        </w:rPr>
        <w:t>Category</w:t>
      </w:r>
      <w:r w:rsidRPr="00BD13A7">
        <w:rPr>
          <w:sz w:val="28"/>
          <w:szCs w:val="28"/>
        </w:rPr>
        <w:t xml:space="preserve">) </w:t>
      </w:r>
      <w:r>
        <w:rPr>
          <w:sz w:val="28"/>
          <w:szCs w:val="28"/>
        </w:rPr>
        <w:t>и название категории (План, Факт)</w:t>
      </w:r>
      <w:r w:rsidRPr="00BD13A7">
        <w:rPr>
          <w:sz w:val="28"/>
          <w:szCs w:val="28"/>
        </w:rPr>
        <w:t xml:space="preserve"> (</w:t>
      </w:r>
      <w:r w:rsidRPr="00BD13A7">
        <w:rPr>
          <w:sz w:val="28"/>
          <w:szCs w:val="28"/>
          <w:lang w:val="en-US"/>
        </w:rPr>
        <w:t>Description</w:t>
      </w:r>
      <w:r w:rsidRPr="00BD13A7">
        <w:rPr>
          <w:sz w:val="28"/>
          <w:szCs w:val="28"/>
        </w:rPr>
        <w:t>).</w:t>
      </w:r>
    </w:p>
    <w:p w:rsidR="00BD13A7" w:rsidRPr="00BD13A7" w:rsidRDefault="00BD13A7" w:rsidP="009577DE">
      <w:pPr>
        <w:pStyle w:val="a4"/>
        <w:numPr>
          <w:ilvl w:val="0"/>
          <w:numId w:val="25"/>
        </w:numPr>
        <w:spacing w:before="120" w:after="120" w:line="360" w:lineRule="auto"/>
        <w:ind w:firstLine="709"/>
        <w:jc w:val="both"/>
        <w:rPr>
          <w:sz w:val="28"/>
          <w:szCs w:val="28"/>
        </w:rPr>
      </w:pPr>
      <w:r w:rsidRPr="00BD13A7">
        <w:rPr>
          <w:sz w:val="28"/>
          <w:szCs w:val="28"/>
          <w:lang w:val="en-US"/>
        </w:rPr>
        <w:t>VID</w:t>
      </w:r>
      <w:r w:rsidRPr="00BD13A7">
        <w:rPr>
          <w:sz w:val="28"/>
          <w:szCs w:val="28"/>
        </w:rPr>
        <w:t>_</w:t>
      </w:r>
      <w:r w:rsidRPr="00BD13A7">
        <w:rPr>
          <w:sz w:val="28"/>
          <w:szCs w:val="28"/>
          <w:lang w:val="en-US"/>
        </w:rPr>
        <w:t>R</w:t>
      </w:r>
      <w:r>
        <w:rPr>
          <w:sz w:val="28"/>
          <w:szCs w:val="28"/>
          <w:lang w:val="en-US"/>
        </w:rPr>
        <w:t>ASKHODOV</w:t>
      </w:r>
      <w:r w:rsidRPr="00BD13A7">
        <w:rPr>
          <w:sz w:val="28"/>
          <w:szCs w:val="28"/>
        </w:rPr>
        <w:t xml:space="preserve"> – содержит уникальный первичный ключ (</w:t>
      </w:r>
      <w:r>
        <w:rPr>
          <w:sz w:val="28"/>
          <w:szCs w:val="28"/>
          <w:lang w:val="en-US"/>
        </w:rPr>
        <w:t>VID</w:t>
      </w:r>
      <w:r w:rsidRPr="00BD13A7">
        <w:rPr>
          <w:sz w:val="28"/>
          <w:szCs w:val="28"/>
        </w:rPr>
        <w:t>_</w:t>
      </w:r>
      <w:r>
        <w:rPr>
          <w:sz w:val="28"/>
          <w:szCs w:val="28"/>
          <w:lang w:val="en-US"/>
        </w:rPr>
        <w:t>R</w:t>
      </w:r>
      <w:r w:rsidRPr="00BD13A7">
        <w:rPr>
          <w:sz w:val="28"/>
          <w:szCs w:val="28"/>
        </w:rPr>
        <w:t xml:space="preserve">) </w:t>
      </w:r>
      <w:r w:rsidR="003E39F5">
        <w:rPr>
          <w:sz w:val="28"/>
          <w:szCs w:val="28"/>
        </w:rPr>
        <w:t>и</w:t>
      </w:r>
      <w:r w:rsidR="003E39F5" w:rsidRPr="003E39F5">
        <w:rPr>
          <w:sz w:val="28"/>
          <w:szCs w:val="28"/>
        </w:rPr>
        <w:t xml:space="preserve"> </w:t>
      </w:r>
      <w:r w:rsidR="003E39F5">
        <w:rPr>
          <w:sz w:val="28"/>
          <w:szCs w:val="28"/>
        </w:rPr>
        <w:t xml:space="preserve">название вида расходов </w:t>
      </w:r>
      <w:r w:rsidR="003E39F5" w:rsidRPr="00BD13A7">
        <w:rPr>
          <w:sz w:val="28"/>
          <w:szCs w:val="28"/>
        </w:rPr>
        <w:t>(</w:t>
      </w:r>
      <w:r w:rsidR="003E39F5" w:rsidRPr="00BD13A7">
        <w:rPr>
          <w:sz w:val="28"/>
          <w:szCs w:val="28"/>
          <w:lang w:val="en-US"/>
        </w:rPr>
        <w:t>Description</w:t>
      </w:r>
      <w:r w:rsidR="003E39F5" w:rsidRPr="00BD13A7">
        <w:rPr>
          <w:sz w:val="28"/>
          <w:szCs w:val="28"/>
        </w:rPr>
        <w:t>)</w:t>
      </w:r>
      <w:r w:rsidR="003E39F5">
        <w:rPr>
          <w:sz w:val="28"/>
          <w:szCs w:val="28"/>
        </w:rPr>
        <w:t xml:space="preserve">, </w:t>
      </w:r>
      <w:r w:rsidRPr="00BD13A7">
        <w:rPr>
          <w:sz w:val="28"/>
          <w:szCs w:val="28"/>
        </w:rPr>
        <w:t xml:space="preserve">атрибут </w:t>
      </w:r>
      <w:r w:rsidRPr="00BD13A7">
        <w:rPr>
          <w:sz w:val="28"/>
          <w:szCs w:val="28"/>
          <w:lang w:val="en-US"/>
        </w:rPr>
        <w:t>NOR</w:t>
      </w:r>
      <w:r w:rsidRPr="00BD13A7">
        <w:rPr>
          <w:sz w:val="28"/>
          <w:szCs w:val="28"/>
        </w:rPr>
        <w:t>_</w:t>
      </w:r>
      <w:r w:rsidRPr="00BD13A7">
        <w:rPr>
          <w:sz w:val="28"/>
          <w:szCs w:val="28"/>
          <w:lang w:val="en-US"/>
        </w:rPr>
        <w:t>AM</w:t>
      </w:r>
      <w:r w:rsidRPr="00BD13A7">
        <w:rPr>
          <w:sz w:val="28"/>
          <w:szCs w:val="28"/>
        </w:rPr>
        <w:t>, норма амортизации (иначе, срок полезного использования ОС), используется для расчета амортизации,</w:t>
      </w:r>
      <w:r w:rsidR="003E39F5">
        <w:rPr>
          <w:sz w:val="28"/>
          <w:szCs w:val="28"/>
        </w:rPr>
        <w:t xml:space="preserve"> </w:t>
      </w:r>
      <w:r w:rsidRPr="00BD13A7">
        <w:rPr>
          <w:sz w:val="28"/>
          <w:szCs w:val="28"/>
        </w:rPr>
        <w:t xml:space="preserve">атрибут </w:t>
      </w:r>
      <w:r>
        <w:rPr>
          <w:sz w:val="28"/>
          <w:szCs w:val="28"/>
          <w:lang w:val="en-US"/>
        </w:rPr>
        <w:t>STAT</w:t>
      </w:r>
      <w:r w:rsidRPr="00BD13A7">
        <w:rPr>
          <w:sz w:val="28"/>
          <w:szCs w:val="28"/>
        </w:rPr>
        <w:t xml:space="preserve"> – хранит связь «один ко многим» между Статьями и Видами Расхода, атрибут </w:t>
      </w:r>
      <w:r w:rsidRPr="00BD13A7">
        <w:rPr>
          <w:sz w:val="28"/>
          <w:szCs w:val="28"/>
          <w:lang w:val="en-US"/>
        </w:rPr>
        <w:t>ST</w:t>
      </w:r>
      <w:r w:rsidRPr="00BD13A7">
        <w:rPr>
          <w:sz w:val="28"/>
          <w:szCs w:val="28"/>
        </w:rPr>
        <w:t>_</w:t>
      </w:r>
      <w:r w:rsidRPr="00BD13A7">
        <w:rPr>
          <w:sz w:val="28"/>
          <w:szCs w:val="28"/>
          <w:lang w:val="en-US"/>
        </w:rPr>
        <w:t>AM</w:t>
      </w:r>
      <w:r w:rsidRPr="00BD13A7">
        <w:rPr>
          <w:sz w:val="28"/>
          <w:szCs w:val="28"/>
        </w:rPr>
        <w:t xml:space="preserve"> – хранит информацию о амортизационной статье, на которую распределяются списания стоимости с текущей статьи.</w:t>
      </w:r>
    </w:p>
    <w:p w:rsidR="00BD13A7" w:rsidRPr="00BD13A7" w:rsidRDefault="00BD13A7" w:rsidP="009577DE">
      <w:pPr>
        <w:pStyle w:val="a4"/>
        <w:numPr>
          <w:ilvl w:val="0"/>
          <w:numId w:val="25"/>
        </w:numPr>
        <w:spacing w:before="120" w:after="120" w:line="360" w:lineRule="auto"/>
        <w:ind w:firstLine="709"/>
        <w:jc w:val="both"/>
        <w:rPr>
          <w:sz w:val="28"/>
          <w:szCs w:val="28"/>
        </w:rPr>
      </w:pPr>
      <w:r w:rsidRPr="00BD13A7">
        <w:rPr>
          <w:sz w:val="28"/>
          <w:szCs w:val="28"/>
          <w:lang w:val="en-US"/>
        </w:rPr>
        <w:t>STAT</w:t>
      </w:r>
      <w:r w:rsidRPr="00BD13A7">
        <w:rPr>
          <w:sz w:val="28"/>
          <w:szCs w:val="28"/>
        </w:rPr>
        <w:t xml:space="preserve"> – </w:t>
      </w:r>
      <w:r w:rsidR="003E39F5" w:rsidRPr="00BD13A7">
        <w:rPr>
          <w:sz w:val="28"/>
          <w:szCs w:val="28"/>
        </w:rPr>
        <w:t>содержит уникальный первичный ключ (</w:t>
      </w:r>
      <w:r w:rsidR="003E39F5">
        <w:rPr>
          <w:sz w:val="28"/>
          <w:szCs w:val="28"/>
          <w:lang w:val="en-US"/>
        </w:rPr>
        <w:t>STAT</w:t>
      </w:r>
      <w:r w:rsidR="003E39F5" w:rsidRPr="00BD13A7">
        <w:rPr>
          <w:sz w:val="28"/>
          <w:szCs w:val="28"/>
        </w:rPr>
        <w:t xml:space="preserve">) </w:t>
      </w:r>
      <w:r w:rsidR="003E39F5">
        <w:rPr>
          <w:sz w:val="28"/>
          <w:szCs w:val="28"/>
        </w:rPr>
        <w:t>и</w:t>
      </w:r>
      <w:r w:rsidR="003E39F5" w:rsidRPr="003E39F5">
        <w:rPr>
          <w:sz w:val="28"/>
          <w:szCs w:val="28"/>
        </w:rPr>
        <w:t xml:space="preserve"> </w:t>
      </w:r>
      <w:r w:rsidR="003E39F5">
        <w:rPr>
          <w:sz w:val="28"/>
          <w:szCs w:val="28"/>
        </w:rPr>
        <w:t xml:space="preserve">название статьи </w:t>
      </w:r>
      <w:r w:rsidR="003E39F5" w:rsidRPr="00BD13A7">
        <w:rPr>
          <w:sz w:val="28"/>
          <w:szCs w:val="28"/>
        </w:rPr>
        <w:t>(</w:t>
      </w:r>
      <w:r w:rsidR="003E39F5" w:rsidRPr="00BD13A7">
        <w:rPr>
          <w:sz w:val="28"/>
          <w:szCs w:val="28"/>
          <w:lang w:val="en-US"/>
        </w:rPr>
        <w:t>Description</w:t>
      </w:r>
      <w:r w:rsidR="003E39F5" w:rsidRPr="00BD13A7">
        <w:rPr>
          <w:sz w:val="28"/>
          <w:szCs w:val="28"/>
        </w:rPr>
        <w:t>)</w:t>
      </w:r>
      <w:r w:rsidR="003E39F5">
        <w:rPr>
          <w:sz w:val="28"/>
          <w:szCs w:val="28"/>
        </w:rPr>
        <w:t xml:space="preserve">, </w:t>
      </w:r>
      <w:r w:rsidRPr="00BD13A7">
        <w:rPr>
          <w:sz w:val="28"/>
          <w:szCs w:val="28"/>
        </w:rPr>
        <w:t xml:space="preserve">атрибут </w:t>
      </w:r>
      <w:r w:rsidRPr="00BD13A7">
        <w:rPr>
          <w:sz w:val="28"/>
          <w:szCs w:val="28"/>
          <w:lang w:val="en-US"/>
        </w:rPr>
        <w:t>BOWNER</w:t>
      </w:r>
      <w:r w:rsidRPr="00BD13A7">
        <w:rPr>
          <w:sz w:val="28"/>
          <w:szCs w:val="28"/>
        </w:rPr>
        <w:t>, используется для настройки видимости и прав открытия шагов потока бизнес-</w:t>
      </w:r>
      <w:r w:rsidR="003E39F5">
        <w:rPr>
          <w:sz w:val="28"/>
          <w:szCs w:val="28"/>
        </w:rPr>
        <w:t>процессов</w:t>
      </w:r>
      <w:r w:rsidRPr="00BD13A7">
        <w:rPr>
          <w:sz w:val="28"/>
          <w:szCs w:val="28"/>
        </w:rPr>
        <w:t xml:space="preserve">, атрибут </w:t>
      </w:r>
      <w:r w:rsidRPr="00BD13A7">
        <w:rPr>
          <w:sz w:val="28"/>
          <w:szCs w:val="28"/>
          <w:lang w:val="en-US"/>
        </w:rPr>
        <w:t>BREVIEWER</w:t>
      </w:r>
      <w:r w:rsidRPr="00BD13A7">
        <w:rPr>
          <w:sz w:val="28"/>
          <w:szCs w:val="28"/>
        </w:rPr>
        <w:t xml:space="preserve"> – утверждающий в потоках бизнес-процесса, атрибут </w:t>
      </w:r>
      <w:r w:rsidRPr="00BD13A7">
        <w:rPr>
          <w:sz w:val="28"/>
          <w:szCs w:val="28"/>
          <w:lang w:val="en-US"/>
        </w:rPr>
        <w:t>OWNER</w:t>
      </w:r>
      <w:r w:rsidRPr="00BD13A7">
        <w:rPr>
          <w:sz w:val="28"/>
          <w:szCs w:val="28"/>
        </w:rPr>
        <w:t xml:space="preserve"> – используется </w:t>
      </w:r>
      <w:r w:rsidR="00AB1B80">
        <w:rPr>
          <w:sz w:val="28"/>
          <w:szCs w:val="28"/>
        </w:rPr>
        <w:t>разрешения</w:t>
      </w:r>
      <w:r w:rsidR="00AB1B80" w:rsidRPr="00BD13A7">
        <w:rPr>
          <w:sz w:val="28"/>
          <w:szCs w:val="28"/>
        </w:rPr>
        <w:t xml:space="preserve"> на редактирование </w:t>
      </w:r>
      <w:r w:rsidRPr="00BD13A7">
        <w:rPr>
          <w:sz w:val="28"/>
          <w:szCs w:val="28"/>
        </w:rPr>
        <w:t xml:space="preserve">для </w:t>
      </w:r>
      <w:r w:rsidR="00AB1B80">
        <w:rPr>
          <w:sz w:val="28"/>
          <w:szCs w:val="28"/>
        </w:rPr>
        <w:t xml:space="preserve">статусов, </w:t>
      </w:r>
      <w:r w:rsidR="00AB1B80">
        <w:rPr>
          <w:sz w:val="28"/>
          <w:szCs w:val="28"/>
          <w:lang w:val="en-US"/>
        </w:rPr>
        <w:t>Driver</w:t>
      </w:r>
      <w:r w:rsidR="00AB1B80" w:rsidRPr="00AB1B80">
        <w:rPr>
          <w:sz w:val="28"/>
          <w:szCs w:val="28"/>
        </w:rPr>
        <w:t>_</w:t>
      </w:r>
      <w:r w:rsidR="00AB1B80">
        <w:rPr>
          <w:sz w:val="28"/>
          <w:szCs w:val="28"/>
          <w:lang w:val="en-US"/>
        </w:rPr>
        <w:t>for</w:t>
      </w:r>
      <w:r w:rsidR="00AB1B80" w:rsidRPr="00AB1B80">
        <w:rPr>
          <w:sz w:val="28"/>
          <w:szCs w:val="28"/>
        </w:rPr>
        <w:t>_</w:t>
      </w:r>
      <w:r w:rsidR="00AB1B80">
        <w:rPr>
          <w:sz w:val="28"/>
          <w:szCs w:val="28"/>
          <w:lang w:val="en-US"/>
        </w:rPr>
        <w:t>OBR</w:t>
      </w:r>
      <w:r w:rsidR="00AB1B80" w:rsidRPr="00AB1B80">
        <w:rPr>
          <w:sz w:val="28"/>
          <w:szCs w:val="28"/>
        </w:rPr>
        <w:t xml:space="preserve"> </w:t>
      </w:r>
      <w:r w:rsidR="00AB1B80">
        <w:rPr>
          <w:sz w:val="28"/>
          <w:szCs w:val="28"/>
        </w:rPr>
        <w:t>–</w:t>
      </w:r>
      <w:r w:rsidR="00AB1B80" w:rsidRPr="00AB1B80">
        <w:rPr>
          <w:sz w:val="28"/>
          <w:szCs w:val="28"/>
        </w:rPr>
        <w:t xml:space="preserve"> </w:t>
      </w:r>
      <w:r w:rsidR="00AB1B80">
        <w:rPr>
          <w:sz w:val="28"/>
          <w:szCs w:val="28"/>
        </w:rPr>
        <w:t>используется для распределения общебанковских расходов при расчете децентрализации</w:t>
      </w:r>
      <w:r w:rsidRPr="00BD13A7">
        <w:rPr>
          <w:sz w:val="28"/>
          <w:szCs w:val="28"/>
        </w:rPr>
        <w:t>.</w:t>
      </w:r>
    </w:p>
    <w:p w:rsidR="00BD13A7" w:rsidRDefault="00F93E75" w:rsidP="009577DE">
      <w:pPr>
        <w:pStyle w:val="a4"/>
        <w:numPr>
          <w:ilvl w:val="0"/>
          <w:numId w:val="25"/>
        </w:numPr>
        <w:spacing w:line="360" w:lineRule="auto"/>
        <w:ind w:firstLine="709"/>
        <w:jc w:val="both"/>
        <w:rPr>
          <w:sz w:val="28"/>
          <w:szCs w:val="28"/>
        </w:rPr>
      </w:pPr>
      <w:r>
        <w:rPr>
          <w:sz w:val="28"/>
          <w:szCs w:val="28"/>
          <w:lang w:val="en-US"/>
        </w:rPr>
        <w:t>SSP</w:t>
      </w:r>
      <w:r w:rsidRPr="00BD13A7">
        <w:rPr>
          <w:sz w:val="28"/>
          <w:szCs w:val="28"/>
        </w:rPr>
        <w:t xml:space="preserve"> – содержит уникальный первичный ключ (</w:t>
      </w:r>
      <w:r>
        <w:rPr>
          <w:sz w:val="28"/>
          <w:szCs w:val="28"/>
          <w:lang w:val="en-US"/>
        </w:rPr>
        <w:t>SSP</w:t>
      </w:r>
      <w:r w:rsidRPr="00BD13A7">
        <w:rPr>
          <w:sz w:val="28"/>
          <w:szCs w:val="28"/>
        </w:rPr>
        <w:t xml:space="preserve">) </w:t>
      </w:r>
      <w:r>
        <w:rPr>
          <w:sz w:val="28"/>
          <w:szCs w:val="28"/>
        </w:rPr>
        <w:t>и</w:t>
      </w:r>
      <w:r w:rsidRPr="003E39F5">
        <w:rPr>
          <w:sz w:val="28"/>
          <w:szCs w:val="28"/>
        </w:rPr>
        <w:t xml:space="preserve"> </w:t>
      </w:r>
      <w:r>
        <w:rPr>
          <w:sz w:val="28"/>
          <w:szCs w:val="28"/>
        </w:rPr>
        <w:t xml:space="preserve">название ССП </w:t>
      </w:r>
      <w:r w:rsidRPr="00BD13A7">
        <w:rPr>
          <w:sz w:val="28"/>
          <w:szCs w:val="28"/>
        </w:rPr>
        <w:t>(</w:t>
      </w:r>
      <w:r w:rsidRPr="00BD13A7">
        <w:rPr>
          <w:sz w:val="28"/>
          <w:szCs w:val="28"/>
          <w:lang w:val="en-US"/>
        </w:rPr>
        <w:t>Description</w:t>
      </w:r>
      <w:r w:rsidRPr="00BD13A7">
        <w:rPr>
          <w:sz w:val="28"/>
          <w:szCs w:val="28"/>
        </w:rPr>
        <w:t>)</w:t>
      </w:r>
      <w:r>
        <w:rPr>
          <w:sz w:val="28"/>
          <w:szCs w:val="28"/>
        </w:rPr>
        <w:t xml:space="preserve">, а также </w:t>
      </w:r>
      <w:r>
        <w:rPr>
          <w:sz w:val="28"/>
          <w:szCs w:val="28"/>
          <w:lang w:val="en-US"/>
        </w:rPr>
        <w:t>Parent</w:t>
      </w:r>
      <w:r w:rsidRPr="00F93E75">
        <w:rPr>
          <w:sz w:val="28"/>
          <w:szCs w:val="28"/>
        </w:rPr>
        <w:t>-</w:t>
      </w:r>
      <w:r>
        <w:rPr>
          <w:sz w:val="28"/>
          <w:szCs w:val="28"/>
          <w:lang w:val="en-US"/>
        </w:rPr>
        <w:t>Child</w:t>
      </w:r>
      <w:r w:rsidRPr="00F93E75">
        <w:rPr>
          <w:sz w:val="28"/>
          <w:szCs w:val="28"/>
        </w:rPr>
        <w:t xml:space="preserve"> </w:t>
      </w:r>
      <w:r>
        <w:rPr>
          <w:sz w:val="28"/>
          <w:szCs w:val="28"/>
        </w:rPr>
        <w:t xml:space="preserve">иерархию на основе полей: </w:t>
      </w:r>
      <w:r>
        <w:rPr>
          <w:sz w:val="28"/>
          <w:szCs w:val="28"/>
          <w:lang w:val="en-US"/>
        </w:rPr>
        <w:t>ROOT</w:t>
      </w:r>
      <w:r w:rsidRPr="00F93E75">
        <w:rPr>
          <w:sz w:val="28"/>
          <w:szCs w:val="28"/>
        </w:rPr>
        <w:t xml:space="preserve"> </w:t>
      </w:r>
      <w:r>
        <w:rPr>
          <w:sz w:val="28"/>
          <w:szCs w:val="28"/>
        </w:rPr>
        <w:t>–</w:t>
      </w:r>
      <w:r w:rsidRPr="00F93E75">
        <w:rPr>
          <w:sz w:val="28"/>
          <w:szCs w:val="28"/>
        </w:rPr>
        <w:t xml:space="preserve"> </w:t>
      </w:r>
      <w:r>
        <w:rPr>
          <w:sz w:val="28"/>
          <w:szCs w:val="28"/>
        </w:rPr>
        <w:t xml:space="preserve">корневой элемент иерархии, </w:t>
      </w:r>
      <w:r>
        <w:rPr>
          <w:sz w:val="28"/>
          <w:szCs w:val="28"/>
          <w:lang w:val="en-US"/>
        </w:rPr>
        <w:t>PARENT</w:t>
      </w:r>
      <w:r w:rsidRPr="00F93E75">
        <w:rPr>
          <w:sz w:val="28"/>
          <w:szCs w:val="28"/>
        </w:rPr>
        <w:t xml:space="preserve"> </w:t>
      </w:r>
      <w:r>
        <w:rPr>
          <w:sz w:val="28"/>
          <w:szCs w:val="28"/>
        </w:rPr>
        <w:t xml:space="preserve">– родитель в текущей иерархии, </w:t>
      </w:r>
      <w:r>
        <w:rPr>
          <w:sz w:val="28"/>
          <w:szCs w:val="28"/>
          <w:lang w:val="en-US"/>
        </w:rPr>
        <w:t>HLEVEL</w:t>
      </w:r>
      <w:r w:rsidRPr="00F93E75">
        <w:rPr>
          <w:sz w:val="28"/>
          <w:szCs w:val="28"/>
        </w:rPr>
        <w:t xml:space="preserve"> </w:t>
      </w:r>
      <w:r>
        <w:rPr>
          <w:sz w:val="28"/>
          <w:szCs w:val="28"/>
        </w:rPr>
        <w:t>– уровень в текущей иерархии.</w:t>
      </w:r>
    </w:p>
    <w:p w:rsidR="00412AEA" w:rsidRDefault="00412AEA" w:rsidP="009577DE">
      <w:pPr>
        <w:pStyle w:val="a4"/>
        <w:spacing w:line="360" w:lineRule="auto"/>
        <w:ind w:firstLine="709"/>
        <w:rPr>
          <w:sz w:val="28"/>
          <w:szCs w:val="28"/>
        </w:rPr>
      </w:pPr>
    </w:p>
    <w:p w:rsidR="00F93E75" w:rsidRPr="00412AEA" w:rsidRDefault="00F93E75" w:rsidP="009577DE">
      <w:pPr>
        <w:spacing w:line="360" w:lineRule="auto"/>
        <w:ind w:firstLine="709"/>
        <w:rPr>
          <w:b/>
          <w:sz w:val="28"/>
          <w:szCs w:val="28"/>
        </w:rPr>
      </w:pPr>
      <w:r w:rsidRPr="00412AEA">
        <w:rPr>
          <w:b/>
          <w:sz w:val="28"/>
          <w:szCs w:val="28"/>
        </w:rPr>
        <w:t>Описание связей отношений в схеме данных:</w:t>
      </w:r>
    </w:p>
    <w:p w:rsidR="00F93E75" w:rsidRPr="00F93E75" w:rsidRDefault="00F93E75" w:rsidP="009577DE">
      <w:pPr>
        <w:pStyle w:val="a4"/>
        <w:numPr>
          <w:ilvl w:val="0"/>
          <w:numId w:val="27"/>
        </w:numPr>
        <w:spacing w:line="360" w:lineRule="auto"/>
        <w:ind w:firstLine="709"/>
        <w:jc w:val="both"/>
        <w:rPr>
          <w:sz w:val="28"/>
          <w:szCs w:val="28"/>
        </w:rPr>
      </w:pPr>
      <w:r>
        <w:rPr>
          <w:sz w:val="28"/>
          <w:szCs w:val="28"/>
        </w:rPr>
        <w:lastRenderedPageBreak/>
        <w:t xml:space="preserve">Таблицы измерений </w:t>
      </w:r>
      <w:r w:rsidR="00F54535">
        <w:rPr>
          <w:sz w:val="28"/>
          <w:szCs w:val="28"/>
          <w:lang w:val="en-US"/>
        </w:rPr>
        <w:t>STAT</w:t>
      </w:r>
      <w:r w:rsidRPr="00F93E75">
        <w:rPr>
          <w:sz w:val="28"/>
          <w:szCs w:val="28"/>
        </w:rPr>
        <w:t xml:space="preserve">, </w:t>
      </w:r>
      <w:r w:rsidR="00BC7CBA">
        <w:rPr>
          <w:sz w:val="28"/>
          <w:szCs w:val="28"/>
          <w:lang w:val="en-US"/>
        </w:rPr>
        <w:t>VID</w:t>
      </w:r>
      <w:r w:rsidR="00BC7CBA" w:rsidRPr="00BC7CBA">
        <w:rPr>
          <w:sz w:val="28"/>
          <w:szCs w:val="28"/>
        </w:rPr>
        <w:t>_</w:t>
      </w:r>
      <w:r w:rsidR="00BC7CBA">
        <w:rPr>
          <w:sz w:val="28"/>
          <w:szCs w:val="28"/>
          <w:lang w:val="en-US"/>
        </w:rPr>
        <w:t>R</w:t>
      </w:r>
      <w:r w:rsidRPr="00F93E75">
        <w:rPr>
          <w:sz w:val="28"/>
          <w:szCs w:val="28"/>
        </w:rPr>
        <w:t xml:space="preserve">, </w:t>
      </w:r>
      <w:r>
        <w:rPr>
          <w:sz w:val="28"/>
          <w:szCs w:val="28"/>
          <w:lang w:val="en-US"/>
        </w:rPr>
        <w:t>Category</w:t>
      </w:r>
      <w:r w:rsidRPr="00F93E75">
        <w:rPr>
          <w:sz w:val="28"/>
          <w:szCs w:val="28"/>
        </w:rPr>
        <w:t xml:space="preserve"> </w:t>
      </w:r>
      <w:r w:rsidR="004266E3">
        <w:rPr>
          <w:sz w:val="28"/>
          <w:szCs w:val="28"/>
        </w:rPr>
        <w:t>связаны 1:М</w:t>
      </w:r>
      <w:r>
        <w:rPr>
          <w:sz w:val="28"/>
          <w:szCs w:val="28"/>
        </w:rPr>
        <w:t xml:space="preserve"> с таблицей </w:t>
      </w:r>
      <w:r>
        <w:rPr>
          <w:sz w:val="28"/>
          <w:szCs w:val="28"/>
          <w:lang w:val="en-US"/>
        </w:rPr>
        <w:t>Association</w:t>
      </w:r>
      <w:r w:rsidRPr="00F93E75">
        <w:rPr>
          <w:sz w:val="28"/>
          <w:szCs w:val="28"/>
        </w:rPr>
        <w:t>_</w:t>
      </w:r>
      <w:r>
        <w:rPr>
          <w:sz w:val="28"/>
          <w:szCs w:val="28"/>
          <w:lang w:val="en-US"/>
        </w:rPr>
        <w:t>Dimension</w:t>
      </w:r>
      <w:r w:rsidRPr="00F93E75">
        <w:rPr>
          <w:sz w:val="28"/>
          <w:szCs w:val="28"/>
        </w:rPr>
        <w:t>.</w:t>
      </w:r>
    </w:p>
    <w:p w:rsidR="004266E3" w:rsidRPr="00F93E75" w:rsidRDefault="004266E3" w:rsidP="009577DE">
      <w:pPr>
        <w:pStyle w:val="a4"/>
        <w:numPr>
          <w:ilvl w:val="0"/>
          <w:numId w:val="27"/>
        </w:numPr>
        <w:spacing w:line="360" w:lineRule="auto"/>
        <w:ind w:firstLine="709"/>
        <w:jc w:val="both"/>
        <w:rPr>
          <w:sz w:val="28"/>
          <w:szCs w:val="28"/>
        </w:rPr>
      </w:pPr>
      <w:r>
        <w:rPr>
          <w:sz w:val="28"/>
          <w:szCs w:val="28"/>
        </w:rPr>
        <w:t xml:space="preserve">Таблицы </w:t>
      </w:r>
      <w:r w:rsidR="00A051D1">
        <w:rPr>
          <w:sz w:val="28"/>
          <w:szCs w:val="28"/>
        </w:rPr>
        <w:t xml:space="preserve">транзакционных данных </w:t>
      </w:r>
      <w:r w:rsidR="00A051D1">
        <w:rPr>
          <w:sz w:val="28"/>
          <w:szCs w:val="28"/>
          <w:lang w:val="en-US"/>
        </w:rPr>
        <w:t>Manual</w:t>
      </w:r>
      <w:r w:rsidR="00A051D1" w:rsidRPr="00A051D1">
        <w:rPr>
          <w:sz w:val="28"/>
          <w:szCs w:val="28"/>
        </w:rPr>
        <w:t>_</w:t>
      </w:r>
      <w:r w:rsidR="00A051D1">
        <w:rPr>
          <w:sz w:val="28"/>
          <w:szCs w:val="28"/>
          <w:lang w:val="en-US"/>
        </w:rPr>
        <w:t>input</w:t>
      </w:r>
      <w:r w:rsidR="00A051D1" w:rsidRPr="00A051D1">
        <w:rPr>
          <w:sz w:val="28"/>
          <w:szCs w:val="28"/>
        </w:rPr>
        <w:t xml:space="preserve">, </w:t>
      </w:r>
      <w:r w:rsidR="00A051D1">
        <w:rPr>
          <w:sz w:val="28"/>
          <w:szCs w:val="28"/>
          <w:lang w:val="en-US"/>
        </w:rPr>
        <w:t>Depreciation</w:t>
      </w:r>
      <w:r w:rsidR="00A051D1" w:rsidRPr="00A051D1">
        <w:rPr>
          <w:sz w:val="28"/>
          <w:szCs w:val="28"/>
        </w:rPr>
        <w:t xml:space="preserve"> </w:t>
      </w:r>
      <w:r w:rsidR="00A051D1">
        <w:rPr>
          <w:sz w:val="28"/>
          <w:szCs w:val="28"/>
        </w:rPr>
        <w:t xml:space="preserve">и </w:t>
      </w:r>
      <w:r w:rsidR="00A051D1">
        <w:rPr>
          <w:sz w:val="28"/>
          <w:szCs w:val="28"/>
          <w:lang w:val="en-US"/>
        </w:rPr>
        <w:t>Driver</w:t>
      </w:r>
      <w:r w:rsidR="00A051D1" w:rsidRPr="00A051D1">
        <w:rPr>
          <w:sz w:val="28"/>
          <w:szCs w:val="28"/>
        </w:rPr>
        <w:t>_</w:t>
      </w:r>
      <w:r w:rsidR="00A051D1">
        <w:rPr>
          <w:sz w:val="28"/>
          <w:szCs w:val="28"/>
          <w:lang w:val="en-US"/>
        </w:rPr>
        <w:t>costs</w:t>
      </w:r>
      <w:r w:rsidR="00CF6EFC">
        <w:rPr>
          <w:sz w:val="28"/>
          <w:szCs w:val="28"/>
        </w:rPr>
        <w:t xml:space="preserve">  связаны М</w:t>
      </w:r>
      <w:r>
        <w:rPr>
          <w:sz w:val="28"/>
          <w:szCs w:val="28"/>
        </w:rPr>
        <w:t>:</w:t>
      </w:r>
      <w:r w:rsidR="00A051D1">
        <w:rPr>
          <w:sz w:val="28"/>
          <w:szCs w:val="28"/>
        </w:rPr>
        <w:t>1</w:t>
      </w:r>
      <w:r>
        <w:rPr>
          <w:sz w:val="28"/>
          <w:szCs w:val="28"/>
        </w:rPr>
        <w:t xml:space="preserve"> с таблицей </w:t>
      </w:r>
      <w:r>
        <w:rPr>
          <w:sz w:val="28"/>
          <w:szCs w:val="28"/>
          <w:lang w:val="en-US"/>
        </w:rPr>
        <w:t>Association</w:t>
      </w:r>
      <w:r w:rsidRPr="00F93E75">
        <w:rPr>
          <w:sz w:val="28"/>
          <w:szCs w:val="28"/>
        </w:rPr>
        <w:t>_</w:t>
      </w:r>
      <w:r>
        <w:rPr>
          <w:sz w:val="28"/>
          <w:szCs w:val="28"/>
          <w:lang w:val="en-US"/>
        </w:rPr>
        <w:t>Dimension</w:t>
      </w:r>
      <w:r w:rsidRPr="00F93E75">
        <w:rPr>
          <w:sz w:val="28"/>
          <w:szCs w:val="28"/>
        </w:rPr>
        <w:t>.</w:t>
      </w:r>
      <w:r w:rsidR="00A051D1" w:rsidRPr="00A051D1">
        <w:rPr>
          <w:sz w:val="28"/>
          <w:szCs w:val="28"/>
        </w:rPr>
        <w:t xml:space="preserve"> </w:t>
      </w:r>
      <w:r w:rsidR="00A051D1">
        <w:rPr>
          <w:sz w:val="28"/>
          <w:szCs w:val="28"/>
        </w:rPr>
        <w:t xml:space="preserve">Это связано с тем, что для определенного ССП и вида расхода заранее определен метод планирования: ручной, амортизация (для капитальных затрат) или нормируемые затраты. Для каждой комбинации в таблице </w:t>
      </w:r>
      <w:r w:rsidR="00A051D1">
        <w:rPr>
          <w:sz w:val="28"/>
          <w:szCs w:val="28"/>
          <w:lang w:val="en-US"/>
        </w:rPr>
        <w:t>Association</w:t>
      </w:r>
      <w:r w:rsidR="00A051D1" w:rsidRPr="00F93E75">
        <w:rPr>
          <w:sz w:val="28"/>
          <w:szCs w:val="28"/>
        </w:rPr>
        <w:t>_</w:t>
      </w:r>
      <w:r w:rsidR="00A051D1">
        <w:rPr>
          <w:sz w:val="28"/>
          <w:szCs w:val="28"/>
          <w:lang w:val="en-US"/>
        </w:rPr>
        <w:t>Dimension</w:t>
      </w:r>
      <w:r w:rsidR="00A051D1">
        <w:rPr>
          <w:sz w:val="28"/>
          <w:szCs w:val="28"/>
        </w:rPr>
        <w:t xml:space="preserve"> существует </w:t>
      </w:r>
      <w:r w:rsidR="00CF6EFC">
        <w:rPr>
          <w:sz w:val="28"/>
          <w:szCs w:val="28"/>
        </w:rPr>
        <w:t>несколько соответствий</w:t>
      </w:r>
      <w:r w:rsidR="00A051D1">
        <w:rPr>
          <w:sz w:val="28"/>
          <w:szCs w:val="28"/>
        </w:rPr>
        <w:t xml:space="preserve"> в одной из трех таблиц</w:t>
      </w:r>
      <w:r w:rsidR="00CF6EFC">
        <w:rPr>
          <w:sz w:val="28"/>
          <w:szCs w:val="28"/>
        </w:rPr>
        <w:t>, отличающихся только периодом</w:t>
      </w:r>
      <w:r w:rsidR="00A051D1">
        <w:rPr>
          <w:sz w:val="28"/>
          <w:szCs w:val="28"/>
        </w:rPr>
        <w:t>.</w:t>
      </w:r>
    </w:p>
    <w:p w:rsidR="00B6041F" w:rsidRPr="00B6041F" w:rsidRDefault="00B6041F" w:rsidP="009577DE">
      <w:pPr>
        <w:pStyle w:val="a4"/>
        <w:numPr>
          <w:ilvl w:val="0"/>
          <w:numId w:val="27"/>
        </w:numPr>
        <w:spacing w:line="360" w:lineRule="auto"/>
        <w:ind w:firstLine="709"/>
        <w:jc w:val="both"/>
        <w:rPr>
          <w:sz w:val="28"/>
          <w:szCs w:val="28"/>
        </w:rPr>
      </w:pPr>
      <w:r>
        <w:rPr>
          <w:sz w:val="28"/>
          <w:szCs w:val="28"/>
        </w:rPr>
        <w:t>Таблицы</w:t>
      </w:r>
      <w:r w:rsidRPr="00B6041F">
        <w:rPr>
          <w:sz w:val="28"/>
          <w:szCs w:val="28"/>
        </w:rPr>
        <w:t xml:space="preserve"> </w:t>
      </w:r>
      <w:r>
        <w:rPr>
          <w:sz w:val="28"/>
          <w:szCs w:val="28"/>
          <w:lang w:val="en-US"/>
        </w:rPr>
        <w:t>Status</w:t>
      </w:r>
      <w:r w:rsidR="003F5A8A">
        <w:rPr>
          <w:sz w:val="28"/>
          <w:szCs w:val="28"/>
          <w:lang w:val="en-US"/>
        </w:rPr>
        <w:t>es</w:t>
      </w:r>
      <w:r w:rsidRPr="00B6041F">
        <w:rPr>
          <w:sz w:val="28"/>
          <w:szCs w:val="28"/>
        </w:rPr>
        <w:t xml:space="preserve">, </w:t>
      </w:r>
      <w:r>
        <w:rPr>
          <w:sz w:val="28"/>
          <w:szCs w:val="28"/>
          <w:lang w:val="en-US"/>
        </w:rPr>
        <w:t>Valuta</w:t>
      </w:r>
      <w:r w:rsidRPr="00B6041F">
        <w:rPr>
          <w:sz w:val="28"/>
          <w:szCs w:val="28"/>
        </w:rPr>
        <w:t xml:space="preserve"> </w:t>
      </w:r>
      <w:r>
        <w:rPr>
          <w:sz w:val="28"/>
          <w:szCs w:val="28"/>
        </w:rPr>
        <w:t>связаны</w:t>
      </w:r>
      <w:r w:rsidRPr="00B6041F">
        <w:rPr>
          <w:sz w:val="28"/>
          <w:szCs w:val="28"/>
        </w:rPr>
        <w:t xml:space="preserve"> 1:</w:t>
      </w:r>
      <w:r>
        <w:rPr>
          <w:sz w:val="28"/>
          <w:szCs w:val="28"/>
        </w:rPr>
        <w:t>М</w:t>
      </w:r>
      <w:r w:rsidRPr="00B6041F">
        <w:rPr>
          <w:sz w:val="28"/>
          <w:szCs w:val="28"/>
        </w:rPr>
        <w:t xml:space="preserve"> </w:t>
      </w:r>
      <w:r>
        <w:rPr>
          <w:sz w:val="28"/>
          <w:szCs w:val="28"/>
        </w:rPr>
        <w:t>с</w:t>
      </w:r>
      <w:r w:rsidRPr="00B6041F">
        <w:rPr>
          <w:sz w:val="28"/>
          <w:szCs w:val="28"/>
        </w:rPr>
        <w:t xml:space="preserve"> </w:t>
      </w:r>
      <w:r>
        <w:rPr>
          <w:sz w:val="28"/>
          <w:szCs w:val="28"/>
        </w:rPr>
        <w:t xml:space="preserve">транзакционными таблицами </w:t>
      </w:r>
      <w:r>
        <w:rPr>
          <w:sz w:val="28"/>
          <w:szCs w:val="28"/>
          <w:lang w:val="en-US"/>
        </w:rPr>
        <w:t>Manual</w:t>
      </w:r>
      <w:r w:rsidRPr="00B6041F">
        <w:rPr>
          <w:sz w:val="28"/>
          <w:szCs w:val="28"/>
        </w:rPr>
        <w:t>_</w:t>
      </w:r>
      <w:r>
        <w:rPr>
          <w:sz w:val="28"/>
          <w:szCs w:val="28"/>
          <w:lang w:val="en-US"/>
        </w:rPr>
        <w:t>input</w:t>
      </w:r>
      <w:r w:rsidRPr="00B6041F">
        <w:rPr>
          <w:sz w:val="28"/>
          <w:szCs w:val="28"/>
        </w:rPr>
        <w:t xml:space="preserve">, </w:t>
      </w:r>
      <w:r>
        <w:rPr>
          <w:sz w:val="28"/>
          <w:szCs w:val="28"/>
          <w:lang w:val="en-US"/>
        </w:rPr>
        <w:t>Depreciation</w:t>
      </w:r>
      <w:r w:rsidRPr="00B6041F">
        <w:rPr>
          <w:sz w:val="28"/>
          <w:szCs w:val="28"/>
        </w:rPr>
        <w:t xml:space="preserve"> </w:t>
      </w:r>
      <w:r>
        <w:rPr>
          <w:sz w:val="28"/>
          <w:szCs w:val="28"/>
        </w:rPr>
        <w:t xml:space="preserve">и </w:t>
      </w:r>
      <w:r w:rsidR="003F5A8A">
        <w:rPr>
          <w:sz w:val="28"/>
          <w:szCs w:val="28"/>
          <w:lang w:val="en-US"/>
        </w:rPr>
        <w:t>Driver</w:t>
      </w:r>
      <w:r w:rsidR="003F5A8A" w:rsidRPr="003F5A8A">
        <w:rPr>
          <w:sz w:val="28"/>
          <w:szCs w:val="28"/>
        </w:rPr>
        <w:t>_</w:t>
      </w:r>
      <w:r w:rsidR="003F5A8A">
        <w:rPr>
          <w:sz w:val="28"/>
          <w:szCs w:val="28"/>
          <w:lang w:val="en-US"/>
        </w:rPr>
        <w:t>costs</w:t>
      </w:r>
      <w:r w:rsidRPr="00B6041F">
        <w:rPr>
          <w:sz w:val="28"/>
          <w:szCs w:val="28"/>
        </w:rPr>
        <w:t>.</w:t>
      </w:r>
    </w:p>
    <w:p w:rsidR="00F93E75" w:rsidRPr="003F5A8A" w:rsidRDefault="003F5A8A" w:rsidP="009577DE">
      <w:pPr>
        <w:pStyle w:val="a4"/>
        <w:numPr>
          <w:ilvl w:val="0"/>
          <w:numId w:val="27"/>
        </w:numPr>
        <w:spacing w:line="360" w:lineRule="auto"/>
        <w:ind w:firstLine="709"/>
        <w:jc w:val="both"/>
        <w:rPr>
          <w:sz w:val="28"/>
          <w:szCs w:val="28"/>
        </w:rPr>
      </w:pPr>
      <w:r>
        <w:rPr>
          <w:sz w:val="28"/>
          <w:szCs w:val="28"/>
        </w:rPr>
        <w:t xml:space="preserve">Таблица-справочник нормируемых затрат </w:t>
      </w:r>
      <w:r>
        <w:rPr>
          <w:sz w:val="28"/>
          <w:szCs w:val="28"/>
          <w:lang w:val="en-US"/>
        </w:rPr>
        <w:t>Driver</w:t>
      </w:r>
      <w:r w:rsidRPr="003F5A8A">
        <w:rPr>
          <w:sz w:val="28"/>
          <w:szCs w:val="28"/>
        </w:rPr>
        <w:t xml:space="preserve"> </w:t>
      </w:r>
      <w:r>
        <w:rPr>
          <w:sz w:val="28"/>
          <w:szCs w:val="28"/>
        </w:rPr>
        <w:t xml:space="preserve">связана 1:М с таблицами </w:t>
      </w:r>
      <w:r>
        <w:rPr>
          <w:sz w:val="28"/>
          <w:szCs w:val="28"/>
          <w:lang w:val="en-US"/>
        </w:rPr>
        <w:t>STAT</w:t>
      </w:r>
      <w:r w:rsidRPr="003F5A8A">
        <w:rPr>
          <w:sz w:val="28"/>
          <w:szCs w:val="28"/>
        </w:rPr>
        <w:t xml:space="preserve"> </w:t>
      </w:r>
      <w:r>
        <w:rPr>
          <w:sz w:val="28"/>
          <w:szCs w:val="28"/>
        </w:rPr>
        <w:t xml:space="preserve">и </w:t>
      </w:r>
      <w:r>
        <w:rPr>
          <w:sz w:val="28"/>
          <w:szCs w:val="28"/>
          <w:lang w:val="en-US"/>
        </w:rPr>
        <w:t>Driver</w:t>
      </w:r>
      <w:r w:rsidRPr="003F5A8A">
        <w:rPr>
          <w:sz w:val="28"/>
          <w:szCs w:val="28"/>
        </w:rPr>
        <w:t>_</w:t>
      </w:r>
      <w:r>
        <w:rPr>
          <w:sz w:val="28"/>
          <w:szCs w:val="28"/>
          <w:lang w:val="en-US"/>
        </w:rPr>
        <w:t>costs</w:t>
      </w:r>
      <w:r w:rsidRPr="003F5A8A">
        <w:rPr>
          <w:sz w:val="28"/>
          <w:szCs w:val="28"/>
        </w:rPr>
        <w:t>.</w:t>
      </w:r>
    </w:p>
    <w:p w:rsidR="003F5A8A" w:rsidRDefault="003F5A8A" w:rsidP="009577DE">
      <w:pPr>
        <w:pStyle w:val="a4"/>
        <w:numPr>
          <w:ilvl w:val="0"/>
          <w:numId w:val="27"/>
        </w:numPr>
        <w:spacing w:line="360" w:lineRule="auto"/>
        <w:ind w:firstLine="709"/>
        <w:jc w:val="both"/>
        <w:rPr>
          <w:sz w:val="28"/>
          <w:szCs w:val="28"/>
        </w:rPr>
      </w:pPr>
      <w:r>
        <w:rPr>
          <w:sz w:val="28"/>
          <w:szCs w:val="28"/>
        </w:rPr>
        <w:t xml:space="preserve">Таблица измерений </w:t>
      </w:r>
      <w:r>
        <w:rPr>
          <w:sz w:val="28"/>
          <w:szCs w:val="28"/>
          <w:lang w:val="en-US"/>
        </w:rPr>
        <w:t>VID</w:t>
      </w:r>
      <w:r w:rsidRPr="00F93E75">
        <w:rPr>
          <w:sz w:val="28"/>
          <w:szCs w:val="28"/>
        </w:rPr>
        <w:t>_</w:t>
      </w:r>
      <w:r>
        <w:rPr>
          <w:sz w:val="28"/>
          <w:szCs w:val="28"/>
          <w:lang w:val="en-US"/>
        </w:rPr>
        <w:t>RASKHODOV</w:t>
      </w:r>
      <w:r w:rsidRPr="00F93E75">
        <w:rPr>
          <w:sz w:val="28"/>
          <w:szCs w:val="28"/>
        </w:rPr>
        <w:t xml:space="preserve"> </w:t>
      </w:r>
      <w:r w:rsidR="00536B9D">
        <w:rPr>
          <w:sz w:val="28"/>
          <w:szCs w:val="28"/>
        </w:rPr>
        <w:t>связана</w:t>
      </w:r>
      <w:r>
        <w:rPr>
          <w:sz w:val="28"/>
          <w:szCs w:val="28"/>
        </w:rPr>
        <w:t xml:space="preserve"> М:1 с таблицей </w:t>
      </w:r>
      <w:r>
        <w:rPr>
          <w:sz w:val="28"/>
          <w:szCs w:val="28"/>
          <w:lang w:val="en-US"/>
        </w:rPr>
        <w:t>STAT</w:t>
      </w:r>
      <w:r w:rsidR="00536B9D">
        <w:rPr>
          <w:sz w:val="28"/>
          <w:szCs w:val="28"/>
        </w:rPr>
        <w:t>. Так как</w:t>
      </w:r>
      <w:r>
        <w:rPr>
          <w:sz w:val="28"/>
          <w:szCs w:val="28"/>
        </w:rPr>
        <w:t xml:space="preserve"> одной статье соответствует несколько</w:t>
      </w:r>
      <w:r w:rsidR="00F54535" w:rsidRPr="00F54535">
        <w:rPr>
          <w:sz w:val="28"/>
          <w:szCs w:val="28"/>
        </w:rPr>
        <w:t xml:space="preserve"> </w:t>
      </w:r>
      <w:r w:rsidR="00412AEA">
        <w:rPr>
          <w:sz w:val="28"/>
          <w:szCs w:val="28"/>
        </w:rPr>
        <w:t>видов расходов (например, статья – Канцелярские расходы, виды расходов – карандаши, ручки, скрепки).</w:t>
      </w:r>
    </w:p>
    <w:p w:rsidR="00536B9D" w:rsidRPr="00536B9D" w:rsidRDefault="00536B9D" w:rsidP="009577DE">
      <w:pPr>
        <w:spacing w:line="360" w:lineRule="auto"/>
        <w:ind w:firstLine="709"/>
        <w:rPr>
          <w:b/>
          <w:sz w:val="28"/>
          <w:szCs w:val="28"/>
        </w:rPr>
      </w:pPr>
      <w:r w:rsidRPr="00536B9D">
        <w:rPr>
          <w:b/>
          <w:sz w:val="28"/>
          <w:szCs w:val="28"/>
        </w:rPr>
        <w:t>Описание</w:t>
      </w:r>
      <w:r>
        <w:rPr>
          <w:b/>
          <w:sz w:val="28"/>
          <w:szCs w:val="28"/>
        </w:rPr>
        <w:t xml:space="preserve"> реализации заявленных требований в модели</w:t>
      </w:r>
      <w:r w:rsidRPr="00536B9D">
        <w:rPr>
          <w:b/>
          <w:sz w:val="28"/>
          <w:szCs w:val="28"/>
        </w:rPr>
        <w:t>:</w:t>
      </w:r>
    </w:p>
    <w:p w:rsidR="00536B9D" w:rsidRDefault="00536B9D" w:rsidP="009577DE">
      <w:pPr>
        <w:pStyle w:val="a4"/>
        <w:numPr>
          <w:ilvl w:val="0"/>
          <w:numId w:val="28"/>
        </w:numPr>
        <w:spacing w:line="360" w:lineRule="auto"/>
        <w:ind w:firstLine="709"/>
        <w:jc w:val="both"/>
        <w:rPr>
          <w:sz w:val="28"/>
          <w:szCs w:val="28"/>
        </w:rPr>
      </w:pPr>
      <w:r>
        <w:rPr>
          <w:sz w:val="28"/>
          <w:szCs w:val="28"/>
        </w:rPr>
        <w:t xml:space="preserve">Ведение организационной структуры реализовано в модели с помощью </w:t>
      </w:r>
      <w:r>
        <w:rPr>
          <w:sz w:val="28"/>
          <w:szCs w:val="28"/>
          <w:lang w:val="en-US"/>
        </w:rPr>
        <w:t xml:space="preserve">Parent-Child </w:t>
      </w:r>
      <w:r>
        <w:rPr>
          <w:sz w:val="28"/>
          <w:szCs w:val="28"/>
        </w:rPr>
        <w:t xml:space="preserve">иерархии измерения </w:t>
      </w:r>
      <w:r>
        <w:rPr>
          <w:sz w:val="28"/>
          <w:szCs w:val="28"/>
          <w:lang w:val="en-US"/>
        </w:rPr>
        <w:t>SSP (</w:t>
      </w:r>
      <w:r>
        <w:rPr>
          <w:sz w:val="28"/>
          <w:szCs w:val="28"/>
        </w:rPr>
        <w:t>дополнительные офисы, профильные подразделения)</w:t>
      </w:r>
    </w:p>
    <w:p w:rsidR="00536B9D" w:rsidRDefault="00536B9D" w:rsidP="009577DE">
      <w:pPr>
        <w:pStyle w:val="a4"/>
        <w:numPr>
          <w:ilvl w:val="0"/>
          <w:numId w:val="28"/>
        </w:numPr>
        <w:spacing w:line="360" w:lineRule="auto"/>
        <w:ind w:firstLine="709"/>
        <w:jc w:val="both"/>
        <w:rPr>
          <w:sz w:val="28"/>
          <w:szCs w:val="28"/>
        </w:rPr>
      </w:pPr>
      <w:r>
        <w:rPr>
          <w:sz w:val="28"/>
          <w:szCs w:val="28"/>
        </w:rPr>
        <w:t>В модели реализованы справочники ССП, статей, видов расходов, категорий, драйверов и курсов валют</w:t>
      </w:r>
    </w:p>
    <w:p w:rsidR="00536B9D" w:rsidRDefault="00536B9D" w:rsidP="009577DE">
      <w:pPr>
        <w:pStyle w:val="a4"/>
        <w:numPr>
          <w:ilvl w:val="0"/>
          <w:numId w:val="28"/>
        </w:numPr>
        <w:spacing w:line="360" w:lineRule="auto"/>
        <w:ind w:firstLine="709"/>
        <w:jc w:val="both"/>
        <w:rPr>
          <w:sz w:val="28"/>
          <w:szCs w:val="28"/>
        </w:rPr>
      </w:pPr>
      <w:r>
        <w:rPr>
          <w:sz w:val="28"/>
          <w:szCs w:val="28"/>
        </w:rPr>
        <w:t>В модели реализованы справочники Статусов,</w:t>
      </w:r>
      <w:r w:rsidR="00BC7CBA">
        <w:rPr>
          <w:sz w:val="28"/>
          <w:szCs w:val="28"/>
        </w:rPr>
        <w:t xml:space="preserve"> ведение Комментариев,</w:t>
      </w:r>
      <w:r>
        <w:rPr>
          <w:sz w:val="28"/>
          <w:szCs w:val="28"/>
        </w:rPr>
        <w:t xml:space="preserve"> однако история из</w:t>
      </w:r>
      <w:r w:rsidR="00BC7CBA">
        <w:rPr>
          <w:sz w:val="28"/>
          <w:szCs w:val="28"/>
        </w:rPr>
        <w:t>менения С</w:t>
      </w:r>
      <w:r>
        <w:rPr>
          <w:sz w:val="28"/>
          <w:szCs w:val="28"/>
        </w:rPr>
        <w:t xml:space="preserve">татусов </w:t>
      </w:r>
      <w:r w:rsidR="00BC7CBA">
        <w:rPr>
          <w:sz w:val="28"/>
          <w:szCs w:val="28"/>
        </w:rPr>
        <w:t xml:space="preserve">и Комментариев </w:t>
      </w:r>
      <w:r>
        <w:rPr>
          <w:sz w:val="28"/>
          <w:szCs w:val="28"/>
        </w:rPr>
        <w:t>будет храниться в таблице с хранением</w:t>
      </w:r>
      <w:r w:rsidR="00BC7CBA">
        <w:rPr>
          <w:sz w:val="28"/>
          <w:szCs w:val="28"/>
        </w:rPr>
        <w:t xml:space="preserve"> по колонкам, описанной во второй части данного пункта. При изменении статуса или комментария в таблицах транзакционных данных модели происходит изменение </w:t>
      </w:r>
      <w:r w:rsidR="00BC7CBA" w:rsidRPr="00BC7CBA">
        <w:rPr>
          <w:sz w:val="28"/>
          <w:szCs w:val="28"/>
        </w:rPr>
        <w:t>(</w:t>
      </w:r>
      <w:r w:rsidR="00BC7CBA">
        <w:rPr>
          <w:sz w:val="28"/>
          <w:szCs w:val="28"/>
          <w:lang w:val="en-US"/>
        </w:rPr>
        <w:t>update</w:t>
      </w:r>
      <w:r w:rsidR="00BC7CBA" w:rsidRPr="00BC7CBA">
        <w:rPr>
          <w:sz w:val="28"/>
          <w:szCs w:val="28"/>
        </w:rPr>
        <w:t xml:space="preserve">) </w:t>
      </w:r>
      <w:r w:rsidR="00BC7CBA">
        <w:rPr>
          <w:sz w:val="28"/>
          <w:szCs w:val="28"/>
        </w:rPr>
        <w:t>записи.</w:t>
      </w:r>
    </w:p>
    <w:p w:rsidR="00BC7CBA" w:rsidRDefault="00BC7CBA" w:rsidP="009577DE">
      <w:pPr>
        <w:pStyle w:val="a4"/>
        <w:numPr>
          <w:ilvl w:val="0"/>
          <w:numId w:val="28"/>
        </w:numPr>
        <w:spacing w:line="360" w:lineRule="auto"/>
        <w:ind w:firstLine="709"/>
        <w:jc w:val="both"/>
        <w:rPr>
          <w:sz w:val="28"/>
          <w:szCs w:val="28"/>
        </w:rPr>
      </w:pPr>
      <w:r>
        <w:rPr>
          <w:sz w:val="28"/>
          <w:szCs w:val="28"/>
        </w:rPr>
        <w:lastRenderedPageBreak/>
        <w:t xml:space="preserve">В модели реализована таблица для ведения данных по ручному вводу затрат </w:t>
      </w:r>
      <w:r w:rsidRPr="00BC7CBA">
        <w:rPr>
          <w:sz w:val="28"/>
          <w:szCs w:val="28"/>
        </w:rPr>
        <w:t>(</w:t>
      </w:r>
      <w:r>
        <w:rPr>
          <w:sz w:val="28"/>
          <w:szCs w:val="28"/>
          <w:lang w:val="en-US"/>
        </w:rPr>
        <w:t>Manual</w:t>
      </w:r>
      <w:r w:rsidRPr="00BC7CBA">
        <w:rPr>
          <w:sz w:val="28"/>
          <w:szCs w:val="28"/>
        </w:rPr>
        <w:t>_</w:t>
      </w:r>
      <w:r>
        <w:rPr>
          <w:sz w:val="28"/>
          <w:szCs w:val="28"/>
          <w:lang w:val="en-US"/>
        </w:rPr>
        <w:t>input</w:t>
      </w:r>
      <w:r w:rsidRPr="00BC7CBA">
        <w:rPr>
          <w:sz w:val="28"/>
          <w:szCs w:val="28"/>
        </w:rPr>
        <w:t>),</w:t>
      </w:r>
      <w:r>
        <w:rPr>
          <w:sz w:val="28"/>
          <w:szCs w:val="28"/>
        </w:rPr>
        <w:t xml:space="preserve"> она имеет показатели суммы по начислению и по кассовому методу.</w:t>
      </w:r>
    </w:p>
    <w:p w:rsidR="00BC7CBA" w:rsidRPr="00536B9D" w:rsidRDefault="00BC7CBA" w:rsidP="009577DE">
      <w:pPr>
        <w:pStyle w:val="a4"/>
        <w:numPr>
          <w:ilvl w:val="0"/>
          <w:numId w:val="28"/>
        </w:numPr>
        <w:spacing w:line="360" w:lineRule="auto"/>
        <w:ind w:firstLine="709"/>
        <w:jc w:val="both"/>
        <w:rPr>
          <w:sz w:val="28"/>
          <w:szCs w:val="28"/>
        </w:rPr>
      </w:pPr>
      <w:r>
        <w:rPr>
          <w:sz w:val="28"/>
          <w:szCs w:val="28"/>
        </w:rPr>
        <w:t xml:space="preserve">В модели реализована таблица для ведения нормируемых затрат </w:t>
      </w:r>
      <w:r w:rsidRPr="00BC7CBA">
        <w:rPr>
          <w:sz w:val="28"/>
          <w:szCs w:val="28"/>
        </w:rPr>
        <w:t>(</w:t>
      </w:r>
      <w:r>
        <w:rPr>
          <w:sz w:val="28"/>
          <w:szCs w:val="28"/>
          <w:lang w:val="en-US"/>
        </w:rPr>
        <w:t>Driver</w:t>
      </w:r>
      <w:r w:rsidRPr="00BC7CBA">
        <w:rPr>
          <w:sz w:val="28"/>
          <w:szCs w:val="28"/>
        </w:rPr>
        <w:t>_</w:t>
      </w:r>
      <w:r>
        <w:rPr>
          <w:sz w:val="28"/>
          <w:szCs w:val="28"/>
          <w:lang w:val="en-US"/>
        </w:rPr>
        <w:t>costs</w:t>
      </w:r>
      <w:r w:rsidRPr="00BC7CBA">
        <w:rPr>
          <w:sz w:val="28"/>
          <w:szCs w:val="28"/>
        </w:rPr>
        <w:t>),</w:t>
      </w:r>
      <w:r>
        <w:rPr>
          <w:sz w:val="28"/>
          <w:szCs w:val="28"/>
        </w:rPr>
        <w:t xml:space="preserve"> она содержит значения количества драйвера и ссылку на справочник драйверов – для вычисления суммы затрат как произведения количества драйвера и его значения на определенный период.</w:t>
      </w:r>
    </w:p>
    <w:p w:rsidR="00BC7CBA" w:rsidRDefault="00BC7CBA" w:rsidP="009577DE">
      <w:pPr>
        <w:pStyle w:val="a4"/>
        <w:numPr>
          <w:ilvl w:val="0"/>
          <w:numId w:val="28"/>
        </w:numPr>
        <w:spacing w:line="360" w:lineRule="auto"/>
        <w:ind w:firstLine="709"/>
        <w:jc w:val="both"/>
        <w:rPr>
          <w:sz w:val="28"/>
          <w:szCs w:val="28"/>
        </w:rPr>
      </w:pPr>
      <w:r>
        <w:rPr>
          <w:sz w:val="28"/>
          <w:szCs w:val="28"/>
        </w:rPr>
        <w:t xml:space="preserve">В модели реализована таблица для ведения амортизации </w:t>
      </w:r>
      <w:r w:rsidRPr="00BC7CBA">
        <w:rPr>
          <w:sz w:val="28"/>
          <w:szCs w:val="28"/>
        </w:rPr>
        <w:t>(</w:t>
      </w:r>
      <w:r>
        <w:rPr>
          <w:sz w:val="28"/>
          <w:szCs w:val="28"/>
          <w:lang w:val="en-US"/>
        </w:rPr>
        <w:t>Depreciation</w:t>
      </w:r>
      <w:r w:rsidRPr="00BC7CBA">
        <w:rPr>
          <w:sz w:val="28"/>
          <w:szCs w:val="28"/>
        </w:rPr>
        <w:t>),</w:t>
      </w:r>
      <w:r>
        <w:rPr>
          <w:sz w:val="28"/>
          <w:szCs w:val="28"/>
        </w:rPr>
        <w:t xml:space="preserve">  она также имеет показатели суммы по начислению и по кассовому методу.</w:t>
      </w:r>
      <w:r w:rsidR="00C05DAF" w:rsidRPr="00C05DAF">
        <w:rPr>
          <w:sz w:val="28"/>
          <w:szCs w:val="28"/>
        </w:rPr>
        <w:t xml:space="preserve"> </w:t>
      </w:r>
      <w:r w:rsidR="00C05DAF">
        <w:rPr>
          <w:sz w:val="28"/>
          <w:szCs w:val="28"/>
        </w:rPr>
        <w:t>Для каждой комбинации ССП – статья – вид расхода модель позволяет однозначно определить норму амортизации (</w:t>
      </w:r>
      <w:r w:rsidR="00C05DAF">
        <w:rPr>
          <w:sz w:val="28"/>
          <w:szCs w:val="28"/>
          <w:lang w:val="en-US"/>
        </w:rPr>
        <w:t>NOR</w:t>
      </w:r>
      <w:r w:rsidR="00C05DAF" w:rsidRPr="00C05DAF">
        <w:rPr>
          <w:sz w:val="28"/>
          <w:szCs w:val="28"/>
        </w:rPr>
        <w:t>_</w:t>
      </w:r>
      <w:r w:rsidR="00C05DAF">
        <w:rPr>
          <w:sz w:val="28"/>
          <w:szCs w:val="28"/>
          <w:lang w:val="en-US"/>
        </w:rPr>
        <w:t>AM</w:t>
      </w:r>
      <w:r w:rsidR="00C05DAF" w:rsidRPr="00C05DAF">
        <w:rPr>
          <w:sz w:val="28"/>
          <w:szCs w:val="28"/>
        </w:rPr>
        <w:t xml:space="preserve">, </w:t>
      </w:r>
      <w:r w:rsidR="00C05DAF">
        <w:rPr>
          <w:sz w:val="28"/>
          <w:szCs w:val="28"/>
        </w:rPr>
        <w:t xml:space="preserve">атрибут измерения </w:t>
      </w:r>
      <w:r w:rsidR="00C05DAF">
        <w:rPr>
          <w:sz w:val="28"/>
          <w:szCs w:val="28"/>
          <w:lang w:val="en-US"/>
        </w:rPr>
        <w:t>STAT</w:t>
      </w:r>
      <w:r w:rsidR="00C05DAF" w:rsidRPr="00C05DAF">
        <w:rPr>
          <w:sz w:val="28"/>
          <w:szCs w:val="28"/>
        </w:rPr>
        <w:t>)</w:t>
      </w:r>
      <w:r w:rsidR="00C05DAF">
        <w:rPr>
          <w:sz w:val="28"/>
          <w:szCs w:val="28"/>
        </w:rPr>
        <w:t>, необходимую для распределения амортизации по периодам.</w:t>
      </w:r>
    </w:p>
    <w:p w:rsidR="00C05DAF" w:rsidRDefault="00C05DAF" w:rsidP="009577DE">
      <w:pPr>
        <w:pStyle w:val="a4"/>
        <w:numPr>
          <w:ilvl w:val="0"/>
          <w:numId w:val="28"/>
        </w:numPr>
        <w:spacing w:line="360" w:lineRule="auto"/>
        <w:ind w:firstLine="709"/>
        <w:jc w:val="both"/>
        <w:rPr>
          <w:sz w:val="28"/>
          <w:szCs w:val="28"/>
        </w:rPr>
      </w:pPr>
      <w:r>
        <w:rPr>
          <w:sz w:val="28"/>
          <w:szCs w:val="28"/>
        </w:rPr>
        <w:t xml:space="preserve">В модели реализована структура данных для расчета общебанковских расходов </w:t>
      </w:r>
      <w:r w:rsidRPr="00BC7CBA">
        <w:rPr>
          <w:sz w:val="28"/>
          <w:szCs w:val="28"/>
        </w:rPr>
        <w:t>(</w:t>
      </w:r>
      <w:r>
        <w:rPr>
          <w:sz w:val="28"/>
          <w:szCs w:val="28"/>
        </w:rPr>
        <w:t>ОБР).</w:t>
      </w:r>
      <w:r w:rsidRPr="00C05DAF">
        <w:rPr>
          <w:sz w:val="28"/>
          <w:szCs w:val="28"/>
        </w:rPr>
        <w:t xml:space="preserve"> </w:t>
      </w:r>
      <w:r>
        <w:rPr>
          <w:sz w:val="28"/>
          <w:szCs w:val="28"/>
        </w:rPr>
        <w:t>Для каждой комбинации ССП – статья – вид расхода модель позволяет однозначно определить</w:t>
      </w:r>
      <w:r w:rsidRPr="00C05DAF">
        <w:rPr>
          <w:sz w:val="28"/>
          <w:szCs w:val="28"/>
        </w:rPr>
        <w:t xml:space="preserve"> </w:t>
      </w:r>
      <w:r>
        <w:rPr>
          <w:sz w:val="28"/>
          <w:szCs w:val="28"/>
        </w:rPr>
        <w:t>драйвер распределения расходов (</w:t>
      </w:r>
      <w:r>
        <w:rPr>
          <w:sz w:val="28"/>
          <w:szCs w:val="28"/>
          <w:lang w:val="en-US"/>
        </w:rPr>
        <w:t>Driver</w:t>
      </w:r>
      <w:r w:rsidRPr="00C05DAF">
        <w:rPr>
          <w:sz w:val="28"/>
          <w:szCs w:val="28"/>
        </w:rPr>
        <w:t>_</w:t>
      </w:r>
      <w:r>
        <w:rPr>
          <w:sz w:val="28"/>
          <w:szCs w:val="28"/>
          <w:lang w:val="en-US"/>
        </w:rPr>
        <w:t>for</w:t>
      </w:r>
      <w:r w:rsidRPr="00C05DAF">
        <w:rPr>
          <w:sz w:val="28"/>
          <w:szCs w:val="28"/>
        </w:rPr>
        <w:t>_</w:t>
      </w:r>
      <w:r>
        <w:rPr>
          <w:sz w:val="28"/>
          <w:szCs w:val="28"/>
          <w:lang w:val="en-US"/>
        </w:rPr>
        <w:t>OBR</w:t>
      </w:r>
      <w:r w:rsidRPr="00C05DAF">
        <w:rPr>
          <w:sz w:val="28"/>
          <w:szCs w:val="28"/>
        </w:rPr>
        <w:t xml:space="preserve">, </w:t>
      </w:r>
      <w:r>
        <w:rPr>
          <w:sz w:val="28"/>
          <w:szCs w:val="28"/>
        </w:rPr>
        <w:t xml:space="preserve">атрибут </w:t>
      </w:r>
      <w:r>
        <w:rPr>
          <w:sz w:val="28"/>
          <w:szCs w:val="28"/>
          <w:lang w:val="en-US"/>
        </w:rPr>
        <w:t>STAT</w:t>
      </w:r>
      <w:r>
        <w:rPr>
          <w:sz w:val="28"/>
          <w:szCs w:val="28"/>
        </w:rPr>
        <w:t>), необходимый для распределения общебанковских расходов по ССП.</w:t>
      </w:r>
    </w:p>
    <w:p w:rsidR="00BC7CBA" w:rsidRDefault="00BC7CBA" w:rsidP="009577DE">
      <w:pPr>
        <w:pStyle w:val="a4"/>
        <w:spacing w:line="360" w:lineRule="auto"/>
        <w:ind w:left="360" w:firstLine="709"/>
        <w:rPr>
          <w:sz w:val="28"/>
          <w:szCs w:val="28"/>
        </w:rPr>
      </w:pPr>
    </w:p>
    <w:p w:rsidR="003C13BC" w:rsidRDefault="003C13BC" w:rsidP="009577DE">
      <w:pPr>
        <w:spacing w:line="360" w:lineRule="auto"/>
        <w:ind w:firstLine="709"/>
        <w:rPr>
          <w:b/>
          <w:sz w:val="28"/>
          <w:szCs w:val="28"/>
        </w:rPr>
      </w:pPr>
    </w:p>
    <w:p w:rsidR="00526886" w:rsidRDefault="00526886" w:rsidP="009577DE">
      <w:pPr>
        <w:spacing w:line="360" w:lineRule="auto"/>
        <w:ind w:firstLine="709"/>
        <w:rPr>
          <w:b/>
          <w:sz w:val="28"/>
          <w:szCs w:val="28"/>
        </w:rPr>
      </w:pPr>
      <w:r w:rsidRPr="00526886">
        <w:rPr>
          <w:b/>
          <w:sz w:val="28"/>
          <w:szCs w:val="28"/>
        </w:rPr>
        <w:t>Модель данных для аналитических запросов</w:t>
      </w:r>
    </w:p>
    <w:p w:rsidR="00CC5AA5" w:rsidRPr="003C13BC" w:rsidRDefault="00CC5AA5" w:rsidP="009577DE">
      <w:pPr>
        <w:spacing w:line="360" w:lineRule="auto"/>
        <w:ind w:firstLine="709"/>
        <w:jc w:val="both"/>
        <w:rPr>
          <w:sz w:val="28"/>
          <w:szCs w:val="28"/>
        </w:rPr>
      </w:pPr>
      <w:r>
        <w:rPr>
          <w:sz w:val="28"/>
          <w:szCs w:val="28"/>
        </w:rPr>
        <w:t xml:space="preserve">Модель данных для аналитических запросов представлена в виде одной таблицы, многомерной и не соответствующей принципам нормализации. Модель построена по принципу построения поколоночных баз данных, использованному в </w:t>
      </w:r>
      <w:r>
        <w:rPr>
          <w:sz w:val="28"/>
          <w:szCs w:val="28"/>
          <w:lang w:val="en-US"/>
        </w:rPr>
        <w:t>Google</w:t>
      </w:r>
      <w:r w:rsidRPr="00CC5AA5">
        <w:rPr>
          <w:sz w:val="28"/>
          <w:szCs w:val="28"/>
        </w:rPr>
        <w:t xml:space="preserve"> </w:t>
      </w:r>
      <w:r>
        <w:rPr>
          <w:sz w:val="28"/>
          <w:szCs w:val="28"/>
          <w:lang w:val="en-US"/>
        </w:rPr>
        <w:t>Big</w:t>
      </w:r>
      <w:r w:rsidRPr="00CC5AA5">
        <w:rPr>
          <w:sz w:val="28"/>
          <w:szCs w:val="28"/>
        </w:rPr>
        <w:t xml:space="preserve"> </w:t>
      </w:r>
      <w:r>
        <w:rPr>
          <w:sz w:val="28"/>
          <w:szCs w:val="28"/>
          <w:lang w:val="en-US"/>
        </w:rPr>
        <w:t>Table</w:t>
      </w:r>
      <w:r w:rsidRPr="00CC5AA5">
        <w:rPr>
          <w:sz w:val="28"/>
          <w:szCs w:val="28"/>
        </w:rPr>
        <w:t>.</w:t>
      </w:r>
      <w:r w:rsidR="003C13BC" w:rsidRPr="003C13BC">
        <w:rPr>
          <w:sz w:val="28"/>
          <w:szCs w:val="28"/>
        </w:rPr>
        <w:t xml:space="preserve"> </w:t>
      </w:r>
      <w:r w:rsidR="003C13BC">
        <w:rPr>
          <w:sz w:val="28"/>
          <w:szCs w:val="28"/>
        </w:rPr>
        <w:t xml:space="preserve">Модель состоит из таблицы фактов без измерений и содержит естественные значения ключей. В поколоночных таблицах операция соединения является самой тяжелой с точки зрения производительности запросов. Таким образом, используя свойство поколоночных таблиц – возможность добавлять новые столбцы, не затрагивая текущие данные, мы можем вести аналитику по всем </w:t>
      </w:r>
      <w:r w:rsidR="003C13BC">
        <w:rPr>
          <w:sz w:val="28"/>
          <w:szCs w:val="28"/>
        </w:rPr>
        <w:lastRenderedPageBreak/>
        <w:t>необходимым атрибутам измерений, описаниям, а не только по значениям естественных ключей. Кроме того, поколоночные таблицы используют при хранении механизм компрессии, помещающий уникальные значения столбца в «словарь значений» (</w:t>
      </w:r>
      <w:r w:rsidR="003C13BC">
        <w:rPr>
          <w:sz w:val="28"/>
          <w:szCs w:val="28"/>
          <w:lang w:val="en-US"/>
        </w:rPr>
        <w:t>value</w:t>
      </w:r>
      <w:r w:rsidR="003C13BC" w:rsidRPr="003C13BC">
        <w:rPr>
          <w:sz w:val="28"/>
          <w:szCs w:val="28"/>
        </w:rPr>
        <w:t xml:space="preserve"> </w:t>
      </w:r>
      <w:r w:rsidR="003C13BC">
        <w:rPr>
          <w:sz w:val="28"/>
          <w:szCs w:val="28"/>
          <w:lang w:val="en-US"/>
        </w:rPr>
        <w:t>dictionary</w:t>
      </w:r>
      <w:r w:rsidR="003C13BC" w:rsidRPr="003C13BC">
        <w:rPr>
          <w:sz w:val="28"/>
          <w:szCs w:val="28"/>
        </w:rPr>
        <w:t xml:space="preserve">), </w:t>
      </w:r>
      <w:r w:rsidR="003C13BC">
        <w:rPr>
          <w:sz w:val="28"/>
          <w:szCs w:val="28"/>
        </w:rPr>
        <w:t xml:space="preserve">и присваивающий этим значениям определенный коды, которые и играют на внутреннем уровне роль суррогатных ключей, или </w:t>
      </w:r>
      <w:r w:rsidR="003C13BC">
        <w:rPr>
          <w:sz w:val="28"/>
          <w:szCs w:val="28"/>
          <w:lang w:val="en-US"/>
        </w:rPr>
        <w:t>SID</w:t>
      </w:r>
      <w:r w:rsidR="003C13BC" w:rsidRPr="003C13BC">
        <w:rPr>
          <w:sz w:val="28"/>
          <w:szCs w:val="28"/>
        </w:rPr>
        <w:t>-</w:t>
      </w:r>
      <w:r w:rsidR="003C13BC">
        <w:rPr>
          <w:sz w:val="28"/>
          <w:szCs w:val="28"/>
        </w:rPr>
        <w:t>ов.</w:t>
      </w:r>
      <w:r w:rsidR="002641E2">
        <w:rPr>
          <w:sz w:val="28"/>
          <w:szCs w:val="28"/>
        </w:rPr>
        <w:t xml:space="preserve"> Также, определив фиксированную длину для каждого из атрибутов таблицы фактов, мы можем еще больше увеличить производительность запросов, позволив приложению обращаться к данным столбца как к массиву значений произвольного доступа.</w:t>
      </w:r>
    </w:p>
    <w:p w:rsidR="00CC5AA5" w:rsidRDefault="003C13BC" w:rsidP="009577DE">
      <w:pPr>
        <w:spacing w:line="360" w:lineRule="auto"/>
        <w:ind w:firstLine="709"/>
        <w:jc w:val="both"/>
        <w:rPr>
          <w:sz w:val="28"/>
          <w:szCs w:val="28"/>
        </w:rPr>
      </w:pPr>
      <w:r>
        <w:rPr>
          <w:sz w:val="28"/>
          <w:szCs w:val="28"/>
        </w:rPr>
        <w:t>Инфологическая модель таблицы фактов выглядит следующим образом</w:t>
      </w:r>
      <w:r w:rsidR="00CA6E6F">
        <w:rPr>
          <w:sz w:val="28"/>
          <w:szCs w:val="28"/>
        </w:rPr>
        <w:t xml:space="preserve"> (Рис.4)</w:t>
      </w:r>
      <w:r>
        <w:rPr>
          <w:sz w:val="28"/>
          <w:szCs w:val="28"/>
        </w:rPr>
        <w:t>:</w:t>
      </w:r>
    </w:p>
    <w:p w:rsidR="002641E2" w:rsidRDefault="00A83EFA" w:rsidP="009577DE">
      <w:pPr>
        <w:spacing w:line="360" w:lineRule="auto"/>
        <w:ind w:firstLine="709"/>
        <w:jc w:val="center"/>
        <w:rPr>
          <w:sz w:val="28"/>
          <w:szCs w:val="28"/>
        </w:rPr>
      </w:pPr>
      <w:r>
        <w:rPr>
          <w:noProof/>
          <w:sz w:val="28"/>
          <w:szCs w:val="28"/>
          <w:lang w:val="en-US" w:eastAsia="en-US"/>
        </w:rPr>
        <w:drawing>
          <wp:inline distT="0" distB="0" distL="0" distR="0" wp14:anchorId="36304EA1" wp14:editId="7645592A">
            <wp:extent cx="2881630" cy="37426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1630" cy="3742690"/>
                    </a:xfrm>
                    <a:prstGeom prst="rect">
                      <a:avLst/>
                    </a:prstGeom>
                    <a:noFill/>
                    <a:ln>
                      <a:noFill/>
                    </a:ln>
                  </pic:spPr>
                </pic:pic>
              </a:graphicData>
            </a:graphic>
          </wp:inline>
        </w:drawing>
      </w:r>
    </w:p>
    <w:p w:rsidR="00CA6E6F" w:rsidRDefault="00CA6E6F" w:rsidP="009577DE">
      <w:pPr>
        <w:spacing w:line="360" w:lineRule="auto"/>
        <w:ind w:firstLine="709"/>
        <w:jc w:val="center"/>
        <w:rPr>
          <w:sz w:val="28"/>
          <w:szCs w:val="28"/>
        </w:rPr>
      </w:pPr>
      <w:r>
        <w:rPr>
          <w:sz w:val="28"/>
          <w:szCs w:val="28"/>
        </w:rPr>
        <w:t>Рис.4</w:t>
      </w:r>
      <w:r w:rsidR="006F7EAB">
        <w:rPr>
          <w:sz w:val="28"/>
          <w:szCs w:val="28"/>
        </w:rPr>
        <w:t xml:space="preserve"> Модель для чтения</w:t>
      </w:r>
    </w:p>
    <w:p w:rsidR="002641E2" w:rsidRDefault="002641E2" w:rsidP="009577DE">
      <w:pPr>
        <w:spacing w:line="360" w:lineRule="auto"/>
        <w:ind w:firstLine="709"/>
        <w:rPr>
          <w:sz w:val="28"/>
          <w:szCs w:val="28"/>
        </w:rPr>
      </w:pPr>
      <w:r>
        <w:rPr>
          <w:sz w:val="28"/>
          <w:szCs w:val="28"/>
        </w:rPr>
        <w:t>Таблица фактов содержит следующие поля, или атрибуты:</w:t>
      </w:r>
    </w:p>
    <w:p w:rsidR="002641E2" w:rsidRDefault="002641E2" w:rsidP="009577DE">
      <w:pPr>
        <w:pStyle w:val="a4"/>
        <w:numPr>
          <w:ilvl w:val="0"/>
          <w:numId w:val="29"/>
        </w:numPr>
        <w:spacing w:line="360" w:lineRule="auto"/>
        <w:ind w:firstLine="709"/>
        <w:jc w:val="both"/>
        <w:rPr>
          <w:sz w:val="28"/>
          <w:szCs w:val="28"/>
        </w:rPr>
      </w:pPr>
      <w:r>
        <w:rPr>
          <w:sz w:val="28"/>
          <w:szCs w:val="28"/>
          <w:lang w:val="en-US"/>
        </w:rPr>
        <w:t>Record</w:t>
      </w:r>
      <w:r w:rsidRPr="002641E2">
        <w:rPr>
          <w:sz w:val="28"/>
          <w:szCs w:val="28"/>
        </w:rPr>
        <w:t>_</w:t>
      </w:r>
      <w:r>
        <w:rPr>
          <w:sz w:val="28"/>
          <w:szCs w:val="28"/>
          <w:lang w:val="en-US"/>
        </w:rPr>
        <w:t>id</w:t>
      </w:r>
      <w:r w:rsidRPr="002641E2">
        <w:rPr>
          <w:sz w:val="28"/>
          <w:szCs w:val="28"/>
        </w:rPr>
        <w:t xml:space="preserve"> – </w:t>
      </w:r>
      <w:r>
        <w:rPr>
          <w:sz w:val="28"/>
          <w:szCs w:val="28"/>
        </w:rPr>
        <w:t>уникальный первичный ключ, однозначно идентифицирующий запись (</w:t>
      </w:r>
      <w:r>
        <w:rPr>
          <w:sz w:val="28"/>
          <w:szCs w:val="28"/>
          <w:lang w:val="en-US"/>
        </w:rPr>
        <w:t>INT</w:t>
      </w:r>
      <w:r w:rsidRPr="002641E2">
        <w:rPr>
          <w:sz w:val="28"/>
          <w:szCs w:val="28"/>
        </w:rPr>
        <w:t>)</w:t>
      </w:r>
    </w:p>
    <w:p w:rsidR="002641E2" w:rsidRDefault="002641E2" w:rsidP="009577DE">
      <w:pPr>
        <w:pStyle w:val="a4"/>
        <w:numPr>
          <w:ilvl w:val="0"/>
          <w:numId w:val="29"/>
        </w:numPr>
        <w:spacing w:line="360" w:lineRule="auto"/>
        <w:ind w:firstLine="709"/>
        <w:jc w:val="both"/>
        <w:rPr>
          <w:sz w:val="28"/>
          <w:szCs w:val="28"/>
        </w:rPr>
      </w:pPr>
      <w:r>
        <w:rPr>
          <w:sz w:val="28"/>
          <w:szCs w:val="28"/>
          <w:lang w:val="en-US"/>
        </w:rPr>
        <w:t>SSP</w:t>
      </w:r>
      <w:r w:rsidRPr="002641E2">
        <w:rPr>
          <w:sz w:val="28"/>
          <w:szCs w:val="28"/>
        </w:rPr>
        <w:t xml:space="preserve"> </w:t>
      </w:r>
      <w:r>
        <w:rPr>
          <w:sz w:val="28"/>
          <w:szCs w:val="28"/>
        </w:rPr>
        <w:t>–</w:t>
      </w:r>
      <w:r w:rsidRPr="002641E2">
        <w:rPr>
          <w:sz w:val="28"/>
          <w:szCs w:val="28"/>
        </w:rPr>
        <w:t xml:space="preserve"> </w:t>
      </w:r>
      <w:r>
        <w:rPr>
          <w:sz w:val="28"/>
          <w:szCs w:val="28"/>
        </w:rPr>
        <w:t>название самостоятельного структурного подразделения</w:t>
      </w:r>
      <w:r w:rsidRPr="002641E2">
        <w:rPr>
          <w:sz w:val="28"/>
          <w:szCs w:val="28"/>
        </w:rPr>
        <w:t xml:space="preserve"> (</w:t>
      </w:r>
      <w:r>
        <w:rPr>
          <w:sz w:val="28"/>
          <w:szCs w:val="28"/>
          <w:lang w:val="en-US"/>
        </w:rPr>
        <w:t>VARCHAR</w:t>
      </w:r>
      <w:r w:rsidRPr="002641E2">
        <w:rPr>
          <w:sz w:val="28"/>
          <w:szCs w:val="28"/>
        </w:rPr>
        <w:t xml:space="preserve"> 40)</w:t>
      </w:r>
    </w:p>
    <w:p w:rsidR="002641E2" w:rsidRDefault="002641E2" w:rsidP="009577DE">
      <w:pPr>
        <w:pStyle w:val="a4"/>
        <w:numPr>
          <w:ilvl w:val="0"/>
          <w:numId w:val="29"/>
        </w:numPr>
        <w:spacing w:line="360" w:lineRule="auto"/>
        <w:ind w:firstLine="709"/>
        <w:jc w:val="both"/>
        <w:rPr>
          <w:sz w:val="28"/>
          <w:szCs w:val="28"/>
        </w:rPr>
      </w:pPr>
      <w:r>
        <w:rPr>
          <w:sz w:val="28"/>
          <w:szCs w:val="28"/>
          <w:lang w:val="en-US"/>
        </w:rPr>
        <w:lastRenderedPageBreak/>
        <w:t>VID</w:t>
      </w:r>
      <w:r w:rsidRPr="002641E2">
        <w:rPr>
          <w:sz w:val="28"/>
          <w:szCs w:val="28"/>
        </w:rPr>
        <w:t>_</w:t>
      </w:r>
      <w:r>
        <w:rPr>
          <w:sz w:val="28"/>
          <w:szCs w:val="28"/>
          <w:lang w:val="en-US"/>
        </w:rPr>
        <w:t>R</w:t>
      </w:r>
      <w:r w:rsidRPr="002641E2">
        <w:rPr>
          <w:sz w:val="28"/>
          <w:szCs w:val="28"/>
        </w:rPr>
        <w:t xml:space="preserve"> – </w:t>
      </w:r>
      <w:r>
        <w:rPr>
          <w:sz w:val="28"/>
          <w:szCs w:val="28"/>
        </w:rPr>
        <w:t>название вида расхода</w:t>
      </w:r>
      <w:r w:rsidRPr="002641E2">
        <w:rPr>
          <w:sz w:val="28"/>
          <w:szCs w:val="28"/>
        </w:rPr>
        <w:t xml:space="preserve"> (</w:t>
      </w:r>
      <w:r>
        <w:rPr>
          <w:sz w:val="28"/>
          <w:szCs w:val="28"/>
          <w:lang w:val="en-US"/>
        </w:rPr>
        <w:t>VARCHAR</w:t>
      </w:r>
      <w:r w:rsidRPr="002641E2">
        <w:rPr>
          <w:sz w:val="28"/>
          <w:szCs w:val="28"/>
        </w:rPr>
        <w:t xml:space="preserve"> 40)</w:t>
      </w:r>
    </w:p>
    <w:p w:rsidR="002641E2" w:rsidRDefault="002641E2" w:rsidP="009577DE">
      <w:pPr>
        <w:pStyle w:val="a4"/>
        <w:numPr>
          <w:ilvl w:val="0"/>
          <w:numId w:val="29"/>
        </w:numPr>
        <w:spacing w:line="360" w:lineRule="auto"/>
        <w:ind w:firstLine="709"/>
        <w:jc w:val="both"/>
        <w:rPr>
          <w:sz w:val="28"/>
          <w:szCs w:val="28"/>
        </w:rPr>
      </w:pPr>
      <w:r>
        <w:rPr>
          <w:sz w:val="28"/>
          <w:szCs w:val="28"/>
          <w:lang w:val="en-US"/>
        </w:rPr>
        <w:t>STAT</w:t>
      </w:r>
      <w:r w:rsidRPr="002641E2">
        <w:rPr>
          <w:sz w:val="28"/>
          <w:szCs w:val="28"/>
        </w:rPr>
        <w:t xml:space="preserve"> – </w:t>
      </w:r>
      <w:r>
        <w:rPr>
          <w:sz w:val="28"/>
          <w:szCs w:val="28"/>
        </w:rPr>
        <w:t>название статьи затрат</w:t>
      </w:r>
      <w:r w:rsidRPr="002641E2">
        <w:rPr>
          <w:sz w:val="28"/>
          <w:szCs w:val="28"/>
        </w:rPr>
        <w:t xml:space="preserve"> (</w:t>
      </w:r>
      <w:r>
        <w:rPr>
          <w:sz w:val="28"/>
          <w:szCs w:val="28"/>
          <w:lang w:val="en-US"/>
        </w:rPr>
        <w:t>VARCHAR</w:t>
      </w:r>
      <w:r w:rsidRPr="002641E2">
        <w:rPr>
          <w:sz w:val="28"/>
          <w:szCs w:val="28"/>
        </w:rPr>
        <w:t xml:space="preserve"> 40)</w:t>
      </w:r>
    </w:p>
    <w:p w:rsidR="002641E2" w:rsidRPr="002641E2" w:rsidRDefault="002641E2" w:rsidP="009577DE">
      <w:pPr>
        <w:pStyle w:val="a4"/>
        <w:numPr>
          <w:ilvl w:val="0"/>
          <w:numId w:val="29"/>
        </w:numPr>
        <w:spacing w:line="360" w:lineRule="auto"/>
        <w:ind w:firstLine="709"/>
        <w:jc w:val="both"/>
        <w:rPr>
          <w:sz w:val="28"/>
          <w:szCs w:val="28"/>
        </w:rPr>
      </w:pPr>
      <w:r>
        <w:rPr>
          <w:sz w:val="28"/>
          <w:szCs w:val="28"/>
          <w:lang w:val="en-US"/>
        </w:rPr>
        <w:t xml:space="preserve">Status – </w:t>
      </w:r>
      <w:r>
        <w:rPr>
          <w:sz w:val="28"/>
          <w:szCs w:val="28"/>
        </w:rPr>
        <w:t>статус записи</w:t>
      </w:r>
      <w:r>
        <w:rPr>
          <w:sz w:val="28"/>
          <w:szCs w:val="28"/>
          <w:lang w:val="en-US"/>
        </w:rPr>
        <w:t xml:space="preserve"> (VARCHAR 10)</w:t>
      </w:r>
    </w:p>
    <w:p w:rsidR="002641E2" w:rsidRPr="002641E2" w:rsidRDefault="002641E2" w:rsidP="009577DE">
      <w:pPr>
        <w:pStyle w:val="a4"/>
        <w:numPr>
          <w:ilvl w:val="0"/>
          <w:numId w:val="29"/>
        </w:numPr>
        <w:spacing w:line="360" w:lineRule="auto"/>
        <w:ind w:firstLine="709"/>
        <w:jc w:val="both"/>
        <w:rPr>
          <w:sz w:val="28"/>
          <w:szCs w:val="28"/>
        </w:rPr>
      </w:pPr>
      <w:r>
        <w:rPr>
          <w:sz w:val="28"/>
          <w:szCs w:val="28"/>
          <w:lang w:val="en-US"/>
        </w:rPr>
        <w:t>Comment</w:t>
      </w:r>
      <w:r>
        <w:rPr>
          <w:sz w:val="28"/>
          <w:szCs w:val="28"/>
        </w:rPr>
        <w:t xml:space="preserve"> – комментарий по записи</w:t>
      </w:r>
      <w:r w:rsidRPr="002641E2">
        <w:rPr>
          <w:sz w:val="28"/>
          <w:szCs w:val="28"/>
        </w:rPr>
        <w:t xml:space="preserve"> (</w:t>
      </w:r>
      <w:r>
        <w:rPr>
          <w:sz w:val="28"/>
          <w:szCs w:val="28"/>
          <w:lang w:val="en-US"/>
        </w:rPr>
        <w:t>VARCHAR</w:t>
      </w:r>
      <w:r>
        <w:rPr>
          <w:sz w:val="28"/>
          <w:szCs w:val="28"/>
        </w:rPr>
        <w:t xml:space="preserve"> </w:t>
      </w:r>
      <w:r w:rsidRPr="002641E2">
        <w:rPr>
          <w:sz w:val="28"/>
          <w:szCs w:val="28"/>
        </w:rPr>
        <w:t>60)</w:t>
      </w:r>
    </w:p>
    <w:p w:rsidR="002641E2" w:rsidRPr="002641E2" w:rsidRDefault="002641E2" w:rsidP="009577DE">
      <w:pPr>
        <w:pStyle w:val="a4"/>
        <w:numPr>
          <w:ilvl w:val="0"/>
          <w:numId w:val="29"/>
        </w:numPr>
        <w:spacing w:line="360" w:lineRule="auto"/>
        <w:ind w:firstLine="709"/>
        <w:jc w:val="both"/>
        <w:rPr>
          <w:sz w:val="28"/>
          <w:szCs w:val="28"/>
          <w:lang w:val="en-US"/>
        </w:rPr>
      </w:pPr>
      <w:r>
        <w:rPr>
          <w:sz w:val="28"/>
          <w:szCs w:val="28"/>
          <w:lang w:val="en-US"/>
        </w:rPr>
        <w:t xml:space="preserve">Valuta  - </w:t>
      </w:r>
      <w:r>
        <w:rPr>
          <w:sz w:val="28"/>
          <w:szCs w:val="28"/>
        </w:rPr>
        <w:t xml:space="preserve">валюта операции </w:t>
      </w:r>
      <w:r>
        <w:rPr>
          <w:sz w:val="28"/>
          <w:szCs w:val="28"/>
          <w:lang w:val="en-US"/>
        </w:rPr>
        <w:t>(VARCHAR 3)</w:t>
      </w:r>
    </w:p>
    <w:p w:rsidR="002641E2" w:rsidRPr="002641E2" w:rsidRDefault="002641E2" w:rsidP="009577DE">
      <w:pPr>
        <w:pStyle w:val="a4"/>
        <w:numPr>
          <w:ilvl w:val="0"/>
          <w:numId w:val="29"/>
        </w:numPr>
        <w:spacing w:line="360" w:lineRule="auto"/>
        <w:ind w:firstLine="709"/>
        <w:jc w:val="both"/>
        <w:rPr>
          <w:sz w:val="28"/>
          <w:szCs w:val="28"/>
          <w:lang w:val="en-US"/>
        </w:rPr>
      </w:pPr>
      <w:r>
        <w:rPr>
          <w:sz w:val="28"/>
          <w:szCs w:val="28"/>
          <w:lang w:val="en-US"/>
        </w:rPr>
        <w:t xml:space="preserve">Time </w:t>
      </w:r>
      <w:r>
        <w:rPr>
          <w:sz w:val="28"/>
          <w:szCs w:val="28"/>
        </w:rPr>
        <w:t xml:space="preserve">– </w:t>
      </w:r>
      <w:r w:rsidR="00A83EFA">
        <w:rPr>
          <w:sz w:val="28"/>
          <w:szCs w:val="28"/>
        </w:rPr>
        <w:t xml:space="preserve">период </w:t>
      </w:r>
      <w:r>
        <w:rPr>
          <w:sz w:val="28"/>
          <w:szCs w:val="28"/>
          <w:lang w:val="en-US"/>
        </w:rPr>
        <w:t>(DATETIME)</w:t>
      </w:r>
    </w:p>
    <w:p w:rsidR="002641E2" w:rsidRPr="002641E2" w:rsidRDefault="002641E2" w:rsidP="009577DE">
      <w:pPr>
        <w:pStyle w:val="a4"/>
        <w:numPr>
          <w:ilvl w:val="0"/>
          <w:numId w:val="29"/>
        </w:numPr>
        <w:spacing w:line="360" w:lineRule="auto"/>
        <w:ind w:firstLine="709"/>
        <w:jc w:val="both"/>
        <w:rPr>
          <w:sz w:val="28"/>
          <w:szCs w:val="28"/>
          <w:lang w:val="en-US"/>
        </w:rPr>
      </w:pPr>
      <w:r>
        <w:rPr>
          <w:sz w:val="28"/>
          <w:szCs w:val="28"/>
          <w:lang w:val="en-US"/>
        </w:rPr>
        <w:t xml:space="preserve">Category </w:t>
      </w:r>
      <w:r>
        <w:rPr>
          <w:sz w:val="28"/>
          <w:szCs w:val="28"/>
        </w:rPr>
        <w:t xml:space="preserve">– категория данных </w:t>
      </w:r>
      <w:r>
        <w:rPr>
          <w:sz w:val="28"/>
          <w:szCs w:val="28"/>
          <w:lang w:val="en-US"/>
        </w:rPr>
        <w:t>(VARCHAR 10)</w:t>
      </w:r>
    </w:p>
    <w:p w:rsidR="002641E2" w:rsidRPr="002641E2" w:rsidRDefault="002641E2" w:rsidP="009577DE">
      <w:pPr>
        <w:pStyle w:val="a4"/>
        <w:numPr>
          <w:ilvl w:val="0"/>
          <w:numId w:val="29"/>
        </w:numPr>
        <w:spacing w:line="360" w:lineRule="auto"/>
        <w:ind w:firstLine="709"/>
        <w:jc w:val="both"/>
        <w:rPr>
          <w:sz w:val="28"/>
          <w:szCs w:val="28"/>
        </w:rPr>
      </w:pPr>
      <w:r>
        <w:rPr>
          <w:sz w:val="28"/>
          <w:szCs w:val="28"/>
          <w:lang w:val="en-US"/>
        </w:rPr>
        <w:t>Cash</w:t>
      </w:r>
      <w:r w:rsidRPr="002641E2">
        <w:rPr>
          <w:sz w:val="28"/>
          <w:szCs w:val="28"/>
        </w:rPr>
        <w:t>_</w:t>
      </w:r>
      <w:r>
        <w:rPr>
          <w:sz w:val="28"/>
          <w:szCs w:val="28"/>
          <w:lang w:val="en-US"/>
        </w:rPr>
        <w:t>amount</w:t>
      </w:r>
      <w:r w:rsidRPr="002641E2">
        <w:rPr>
          <w:sz w:val="28"/>
          <w:szCs w:val="28"/>
        </w:rPr>
        <w:t xml:space="preserve"> (</w:t>
      </w:r>
      <w:r>
        <w:rPr>
          <w:sz w:val="28"/>
          <w:szCs w:val="28"/>
          <w:lang w:val="en-US"/>
        </w:rPr>
        <w:t>DECIMAL</w:t>
      </w:r>
      <w:r w:rsidRPr="002641E2">
        <w:rPr>
          <w:sz w:val="28"/>
          <w:szCs w:val="28"/>
        </w:rPr>
        <w:t xml:space="preserve"> 10,2)</w:t>
      </w:r>
      <w:r>
        <w:rPr>
          <w:sz w:val="28"/>
          <w:szCs w:val="28"/>
        </w:rPr>
        <w:t xml:space="preserve"> – сумма по методу начисления</w:t>
      </w:r>
    </w:p>
    <w:p w:rsidR="002641E2" w:rsidRPr="002641E2" w:rsidRDefault="002641E2" w:rsidP="009577DE">
      <w:pPr>
        <w:pStyle w:val="a4"/>
        <w:numPr>
          <w:ilvl w:val="0"/>
          <w:numId w:val="29"/>
        </w:numPr>
        <w:spacing w:line="360" w:lineRule="auto"/>
        <w:ind w:firstLine="709"/>
        <w:jc w:val="both"/>
        <w:rPr>
          <w:sz w:val="28"/>
          <w:szCs w:val="28"/>
        </w:rPr>
      </w:pPr>
      <w:r>
        <w:rPr>
          <w:sz w:val="28"/>
          <w:szCs w:val="28"/>
          <w:lang w:val="en-US"/>
        </w:rPr>
        <w:t>Accrual</w:t>
      </w:r>
      <w:r w:rsidRPr="002641E2">
        <w:rPr>
          <w:sz w:val="28"/>
          <w:szCs w:val="28"/>
        </w:rPr>
        <w:t>_</w:t>
      </w:r>
      <w:r>
        <w:rPr>
          <w:sz w:val="28"/>
          <w:szCs w:val="28"/>
          <w:lang w:val="en-US"/>
        </w:rPr>
        <w:t>amount</w:t>
      </w:r>
      <w:r w:rsidRPr="002641E2">
        <w:rPr>
          <w:sz w:val="28"/>
          <w:szCs w:val="28"/>
        </w:rPr>
        <w:t xml:space="preserve"> (</w:t>
      </w:r>
      <w:r>
        <w:rPr>
          <w:sz w:val="28"/>
          <w:szCs w:val="28"/>
          <w:lang w:val="en-US"/>
        </w:rPr>
        <w:t>DECIMAL</w:t>
      </w:r>
      <w:r w:rsidRPr="002641E2">
        <w:rPr>
          <w:sz w:val="28"/>
          <w:szCs w:val="28"/>
        </w:rPr>
        <w:t xml:space="preserve"> 10,2)</w:t>
      </w:r>
      <w:r>
        <w:rPr>
          <w:sz w:val="28"/>
          <w:szCs w:val="28"/>
        </w:rPr>
        <w:t xml:space="preserve"> – сумма по кассовому методу</w:t>
      </w:r>
    </w:p>
    <w:p w:rsidR="00A83EFA" w:rsidRDefault="002641E2" w:rsidP="009577DE">
      <w:pPr>
        <w:pStyle w:val="a4"/>
        <w:numPr>
          <w:ilvl w:val="0"/>
          <w:numId w:val="29"/>
        </w:numPr>
        <w:spacing w:line="360" w:lineRule="auto"/>
        <w:ind w:firstLine="709"/>
        <w:jc w:val="both"/>
        <w:rPr>
          <w:sz w:val="28"/>
          <w:szCs w:val="28"/>
        </w:rPr>
      </w:pPr>
      <w:r>
        <w:rPr>
          <w:sz w:val="28"/>
          <w:szCs w:val="28"/>
          <w:lang w:val="en-US"/>
        </w:rPr>
        <w:t>Version</w:t>
      </w:r>
      <w:r w:rsidRPr="002641E2">
        <w:rPr>
          <w:sz w:val="28"/>
          <w:szCs w:val="28"/>
        </w:rPr>
        <w:t xml:space="preserve"> (</w:t>
      </w:r>
      <w:r w:rsidR="007B743D">
        <w:rPr>
          <w:sz w:val="28"/>
          <w:szCs w:val="28"/>
          <w:lang w:val="en-US"/>
        </w:rPr>
        <w:t>BIT</w:t>
      </w:r>
      <w:r w:rsidRPr="002641E2">
        <w:rPr>
          <w:sz w:val="28"/>
          <w:szCs w:val="28"/>
        </w:rPr>
        <w:t>)</w:t>
      </w:r>
      <w:r>
        <w:rPr>
          <w:sz w:val="28"/>
          <w:szCs w:val="28"/>
        </w:rPr>
        <w:t xml:space="preserve"> – версия данных, указатель на актуальную (последнюю) версию записи. В отчетности по бюджету мы будем видеть только актуальные версии записей, остальные сохраняются для ведения историчности</w:t>
      </w:r>
      <w:r w:rsidR="00A83EFA">
        <w:rPr>
          <w:sz w:val="28"/>
          <w:szCs w:val="28"/>
        </w:rPr>
        <w:t xml:space="preserve"> изменений комментариев и статусов, показателей.</w:t>
      </w:r>
    </w:p>
    <w:p w:rsidR="00A83EFA" w:rsidRDefault="00A83EFA" w:rsidP="009577DE">
      <w:pPr>
        <w:pStyle w:val="a4"/>
        <w:numPr>
          <w:ilvl w:val="0"/>
          <w:numId w:val="29"/>
        </w:numPr>
        <w:spacing w:line="360" w:lineRule="auto"/>
        <w:ind w:firstLine="709"/>
        <w:jc w:val="both"/>
        <w:rPr>
          <w:sz w:val="28"/>
          <w:szCs w:val="28"/>
        </w:rPr>
      </w:pPr>
      <w:r>
        <w:rPr>
          <w:sz w:val="28"/>
          <w:szCs w:val="28"/>
          <w:lang w:val="en-US"/>
        </w:rPr>
        <w:t>Timestamp</w:t>
      </w:r>
      <w:r w:rsidRPr="00A83EFA">
        <w:rPr>
          <w:sz w:val="28"/>
          <w:szCs w:val="28"/>
        </w:rPr>
        <w:t xml:space="preserve"> – </w:t>
      </w:r>
      <w:r>
        <w:rPr>
          <w:sz w:val="28"/>
          <w:szCs w:val="28"/>
        </w:rPr>
        <w:t>время добавления записи, необходим для ведения историчности изменений комментариев, статусов и показателей (</w:t>
      </w:r>
      <w:r>
        <w:rPr>
          <w:sz w:val="28"/>
          <w:szCs w:val="28"/>
          <w:lang w:val="en-US"/>
        </w:rPr>
        <w:t>TIMESTAMP</w:t>
      </w:r>
      <w:r w:rsidRPr="00A83EFA">
        <w:rPr>
          <w:sz w:val="28"/>
          <w:szCs w:val="28"/>
        </w:rPr>
        <w:t>).</w:t>
      </w:r>
    </w:p>
    <w:p w:rsidR="005B2898" w:rsidRPr="00A83EFA" w:rsidRDefault="005B2898" w:rsidP="009577DE">
      <w:pPr>
        <w:pStyle w:val="a4"/>
        <w:spacing w:line="360" w:lineRule="auto"/>
        <w:ind w:left="360" w:firstLine="709"/>
        <w:rPr>
          <w:sz w:val="28"/>
          <w:szCs w:val="28"/>
        </w:rPr>
      </w:pPr>
    </w:p>
    <w:p w:rsidR="00CC5AA5" w:rsidRDefault="005B2898" w:rsidP="009577DE">
      <w:pPr>
        <w:spacing w:line="360" w:lineRule="auto"/>
        <w:ind w:firstLine="709"/>
        <w:rPr>
          <w:b/>
          <w:sz w:val="28"/>
          <w:szCs w:val="28"/>
        </w:rPr>
      </w:pPr>
      <w:r w:rsidRPr="005B2898">
        <w:rPr>
          <w:b/>
          <w:sz w:val="28"/>
          <w:szCs w:val="28"/>
        </w:rPr>
        <w:t>Интеграция модели данных для ввода-изменения и модели для аналитических запросов</w:t>
      </w:r>
    </w:p>
    <w:p w:rsidR="005B2898" w:rsidRPr="005B2898" w:rsidRDefault="005B2898" w:rsidP="009577DE">
      <w:pPr>
        <w:spacing w:line="360" w:lineRule="auto"/>
        <w:ind w:firstLine="709"/>
        <w:jc w:val="both"/>
        <w:rPr>
          <w:sz w:val="28"/>
          <w:szCs w:val="28"/>
        </w:rPr>
      </w:pPr>
      <w:r>
        <w:rPr>
          <w:sz w:val="28"/>
          <w:szCs w:val="28"/>
        </w:rPr>
        <w:t>Интеграция модели данных, представляющей собой схему данных соответствующей третьей нормальной форме, и многомерной таблицы фактов будет реализована с помощью репликации данных на основе триггерных конструкций (</w:t>
      </w:r>
      <w:r>
        <w:rPr>
          <w:sz w:val="28"/>
          <w:szCs w:val="28"/>
          <w:lang w:val="en-US"/>
        </w:rPr>
        <w:t>SQL</w:t>
      </w:r>
      <w:r w:rsidRPr="005B2898">
        <w:rPr>
          <w:sz w:val="28"/>
          <w:szCs w:val="28"/>
        </w:rPr>
        <w:t xml:space="preserve"> </w:t>
      </w:r>
      <w:r>
        <w:rPr>
          <w:sz w:val="28"/>
          <w:szCs w:val="28"/>
          <w:lang w:val="en-US"/>
        </w:rPr>
        <w:t>Data</w:t>
      </w:r>
      <w:r w:rsidRPr="005B2898">
        <w:rPr>
          <w:sz w:val="28"/>
          <w:szCs w:val="28"/>
        </w:rPr>
        <w:t xml:space="preserve"> </w:t>
      </w:r>
      <w:r>
        <w:rPr>
          <w:sz w:val="28"/>
          <w:szCs w:val="28"/>
          <w:lang w:val="en-US"/>
        </w:rPr>
        <w:t>Definition</w:t>
      </w:r>
      <w:r w:rsidRPr="005B2898">
        <w:rPr>
          <w:sz w:val="28"/>
          <w:szCs w:val="28"/>
        </w:rPr>
        <w:t xml:space="preserve"> </w:t>
      </w:r>
      <w:r>
        <w:rPr>
          <w:sz w:val="28"/>
          <w:szCs w:val="28"/>
          <w:lang w:val="en-US"/>
        </w:rPr>
        <w:t>Language</w:t>
      </w:r>
      <w:r w:rsidRPr="005B2898">
        <w:rPr>
          <w:sz w:val="28"/>
          <w:szCs w:val="28"/>
        </w:rPr>
        <w:t>).</w:t>
      </w:r>
    </w:p>
    <w:p w:rsidR="007B743D" w:rsidRPr="00D32A2C" w:rsidRDefault="007B743D" w:rsidP="009577DE">
      <w:pPr>
        <w:spacing w:line="360" w:lineRule="auto"/>
        <w:ind w:firstLine="709"/>
        <w:jc w:val="both"/>
        <w:rPr>
          <w:sz w:val="28"/>
          <w:szCs w:val="28"/>
        </w:rPr>
      </w:pPr>
      <w:r>
        <w:rPr>
          <w:sz w:val="28"/>
          <w:szCs w:val="28"/>
        </w:rPr>
        <w:t xml:space="preserve">Пример триггера, основанного на данных схемах, </w:t>
      </w:r>
      <w:r w:rsidR="00D32A2C">
        <w:rPr>
          <w:sz w:val="28"/>
          <w:szCs w:val="28"/>
        </w:rPr>
        <w:t xml:space="preserve">достаточно прост, и </w:t>
      </w:r>
      <w:r>
        <w:rPr>
          <w:sz w:val="28"/>
          <w:szCs w:val="28"/>
        </w:rPr>
        <w:t>выглядит следующим образом:</w:t>
      </w:r>
    </w:p>
    <w:p w:rsidR="007B743D" w:rsidRPr="007B743D" w:rsidRDefault="007B743D" w:rsidP="009577DE">
      <w:pPr>
        <w:spacing w:line="360" w:lineRule="auto"/>
        <w:ind w:firstLine="709"/>
        <w:rPr>
          <w:sz w:val="20"/>
          <w:szCs w:val="20"/>
          <w:lang w:val="en-US"/>
        </w:rPr>
      </w:pPr>
      <w:r w:rsidRPr="007B743D">
        <w:rPr>
          <w:sz w:val="20"/>
          <w:szCs w:val="20"/>
          <w:lang w:val="en-US"/>
        </w:rPr>
        <w:t>CREATE TRIGGER TEST_TRIGGER</w:t>
      </w:r>
    </w:p>
    <w:p w:rsidR="007B743D" w:rsidRPr="007B743D" w:rsidRDefault="007B743D" w:rsidP="009577DE">
      <w:pPr>
        <w:spacing w:line="360" w:lineRule="auto"/>
        <w:ind w:firstLine="709"/>
        <w:rPr>
          <w:sz w:val="20"/>
          <w:szCs w:val="20"/>
          <w:lang w:val="en-US"/>
        </w:rPr>
      </w:pPr>
      <w:r w:rsidRPr="007B743D">
        <w:rPr>
          <w:sz w:val="20"/>
          <w:szCs w:val="20"/>
          <w:lang w:val="en-US"/>
        </w:rPr>
        <w:t xml:space="preserve">AFTER INSERT/UPDATE ON Manual_input </w:t>
      </w:r>
    </w:p>
    <w:p w:rsidR="007B743D" w:rsidRPr="007B743D" w:rsidRDefault="007B743D" w:rsidP="009577DE">
      <w:pPr>
        <w:spacing w:line="360" w:lineRule="auto"/>
        <w:ind w:firstLine="709"/>
        <w:rPr>
          <w:sz w:val="20"/>
          <w:szCs w:val="20"/>
          <w:lang w:val="en-US"/>
        </w:rPr>
      </w:pPr>
      <w:r w:rsidRPr="007B743D">
        <w:rPr>
          <w:sz w:val="20"/>
          <w:szCs w:val="20"/>
          <w:lang w:val="en-US"/>
        </w:rPr>
        <w:t xml:space="preserve">REFERENCING NEW ROW mynewrow, OLD ROW myoldrow </w:t>
      </w:r>
    </w:p>
    <w:p w:rsidR="007B743D" w:rsidRPr="007B743D" w:rsidRDefault="007B743D" w:rsidP="009577DE">
      <w:pPr>
        <w:spacing w:line="360" w:lineRule="auto"/>
        <w:ind w:firstLine="709"/>
        <w:rPr>
          <w:sz w:val="20"/>
          <w:szCs w:val="20"/>
          <w:lang w:val="en-US"/>
        </w:rPr>
      </w:pPr>
      <w:r w:rsidRPr="007B743D">
        <w:rPr>
          <w:sz w:val="20"/>
          <w:szCs w:val="20"/>
          <w:lang w:val="en-US"/>
        </w:rPr>
        <w:t>FOR EACH ROW</w:t>
      </w:r>
    </w:p>
    <w:p w:rsidR="007B743D" w:rsidRPr="007B743D" w:rsidRDefault="007B743D" w:rsidP="009577DE">
      <w:pPr>
        <w:spacing w:line="360" w:lineRule="auto"/>
        <w:ind w:firstLine="709"/>
        <w:rPr>
          <w:sz w:val="20"/>
          <w:szCs w:val="20"/>
          <w:lang w:val="en-US"/>
        </w:rPr>
      </w:pPr>
    </w:p>
    <w:p w:rsidR="007B743D" w:rsidRPr="007B743D" w:rsidRDefault="007B743D" w:rsidP="009577DE">
      <w:pPr>
        <w:spacing w:line="360" w:lineRule="auto"/>
        <w:ind w:firstLine="709"/>
        <w:rPr>
          <w:sz w:val="20"/>
          <w:szCs w:val="20"/>
          <w:lang w:val="en-US"/>
        </w:rPr>
      </w:pPr>
      <w:r w:rsidRPr="007B743D">
        <w:rPr>
          <w:sz w:val="20"/>
          <w:szCs w:val="20"/>
          <w:lang w:val="en-US"/>
        </w:rPr>
        <w:t xml:space="preserve"> BEGIN</w:t>
      </w:r>
    </w:p>
    <w:p w:rsidR="007B743D" w:rsidRPr="007B743D" w:rsidRDefault="007B743D" w:rsidP="009577DE">
      <w:pPr>
        <w:spacing w:line="360" w:lineRule="auto"/>
        <w:ind w:firstLine="709"/>
        <w:rPr>
          <w:sz w:val="20"/>
          <w:szCs w:val="20"/>
          <w:lang w:val="en-US"/>
        </w:rPr>
      </w:pPr>
      <w:r w:rsidRPr="007B743D">
        <w:rPr>
          <w:sz w:val="20"/>
          <w:szCs w:val="20"/>
          <w:lang w:val="en-US"/>
        </w:rPr>
        <w:t xml:space="preserve">     SELECT SSP,</w:t>
      </w:r>
    </w:p>
    <w:p w:rsidR="007B743D" w:rsidRPr="007B743D" w:rsidRDefault="007B743D" w:rsidP="009577DE">
      <w:pPr>
        <w:spacing w:line="360" w:lineRule="auto"/>
        <w:ind w:firstLine="709"/>
        <w:rPr>
          <w:sz w:val="20"/>
          <w:szCs w:val="20"/>
          <w:lang w:val="en-US"/>
        </w:rPr>
      </w:pPr>
      <w:r w:rsidRPr="007B743D">
        <w:rPr>
          <w:sz w:val="20"/>
          <w:szCs w:val="20"/>
          <w:lang w:val="en-US"/>
        </w:rPr>
        <w:t xml:space="preserve">            VID_R,</w:t>
      </w:r>
    </w:p>
    <w:p w:rsidR="007B743D" w:rsidRPr="007B743D" w:rsidRDefault="007B743D" w:rsidP="009577DE">
      <w:pPr>
        <w:spacing w:line="360" w:lineRule="auto"/>
        <w:ind w:firstLine="709"/>
        <w:rPr>
          <w:sz w:val="20"/>
          <w:szCs w:val="20"/>
          <w:lang w:val="en-US"/>
        </w:rPr>
      </w:pPr>
      <w:r w:rsidRPr="007B743D">
        <w:rPr>
          <w:sz w:val="20"/>
          <w:szCs w:val="20"/>
          <w:lang w:val="en-US"/>
        </w:rPr>
        <w:t xml:space="preserve">            STAT,</w:t>
      </w:r>
    </w:p>
    <w:p w:rsidR="007B743D" w:rsidRPr="007B743D" w:rsidRDefault="007B743D" w:rsidP="009577DE">
      <w:pPr>
        <w:spacing w:line="360" w:lineRule="auto"/>
        <w:ind w:firstLine="709"/>
        <w:rPr>
          <w:sz w:val="20"/>
          <w:szCs w:val="20"/>
          <w:lang w:val="en-US"/>
        </w:rPr>
      </w:pPr>
      <w:r w:rsidRPr="007B743D">
        <w:rPr>
          <w:sz w:val="20"/>
          <w:szCs w:val="20"/>
          <w:lang w:val="en-US"/>
        </w:rPr>
        <w:t xml:space="preserve">            Status,</w:t>
      </w:r>
    </w:p>
    <w:p w:rsidR="007B743D" w:rsidRPr="007B743D" w:rsidRDefault="007B743D" w:rsidP="009577DE">
      <w:pPr>
        <w:spacing w:line="360" w:lineRule="auto"/>
        <w:ind w:firstLine="709"/>
        <w:rPr>
          <w:sz w:val="20"/>
          <w:szCs w:val="20"/>
          <w:lang w:val="en-US"/>
        </w:rPr>
      </w:pPr>
      <w:r w:rsidRPr="007B743D">
        <w:rPr>
          <w:sz w:val="20"/>
          <w:szCs w:val="20"/>
          <w:lang w:val="en-US"/>
        </w:rPr>
        <w:t xml:space="preserve">            Comment,</w:t>
      </w:r>
    </w:p>
    <w:p w:rsidR="007B743D" w:rsidRPr="007B743D" w:rsidRDefault="007B743D" w:rsidP="009577DE">
      <w:pPr>
        <w:spacing w:line="360" w:lineRule="auto"/>
        <w:ind w:firstLine="709"/>
        <w:rPr>
          <w:sz w:val="20"/>
          <w:szCs w:val="20"/>
          <w:lang w:val="en-US"/>
        </w:rPr>
      </w:pPr>
      <w:r w:rsidRPr="007B743D">
        <w:rPr>
          <w:sz w:val="20"/>
          <w:szCs w:val="20"/>
          <w:lang w:val="en-US"/>
        </w:rPr>
        <w:t xml:space="preserve">            Time,</w:t>
      </w:r>
    </w:p>
    <w:p w:rsidR="007B743D" w:rsidRPr="007B743D" w:rsidRDefault="007B743D" w:rsidP="009577DE">
      <w:pPr>
        <w:spacing w:line="360" w:lineRule="auto"/>
        <w:ind w:firstLine="709"/>
        <w:rPr>
          <w:sz w:val="20"/>
          <w:szCs w:val="20"/>
          <w:lang w:val="en-US"/>
        </w:rPr>
      </w:pPr>
      <w:r w:rsidRPr="007B743D">
        <w:rPr>
          <w:sz w:val="20"/>
          <w:szCs w:val="20"/>
          <w:lang w:val="en-US"/>
        </w:rPr>
        <w:t xml:space="preserve">            Category,</w:t>
      </w:r>
    </w:p>
    <w:p w:rsidR="007B743D" w:rsidRPr="007B743D" w:rsidRDefault="007B743D" w:rsidP="009577DE">
      <w:pPr>
        <w:spacing w:line="360" w:lineRule="auto"/>
        <w:ind w:firstLine="709"/>
        <w:rPr>
          <w:sz w:val="20"/>
          <w:szCs w:val="20"/>
          <w:lang w:val="en-US"/>
        </w:rPr>
      </w:pPr>
      <w:r w:rsidRPr="007B743D">
        <w:rPr>
          <w:sz w:val="20"/>
          <w:szCs w:val="20"/>
          <w:lang w:val="en-US"/>
        </w:rPr>
        <w:t xml:space="preserve">            Cash_amount,</w:t>
      </w:r>
    </w:p>
    <w:p w:rsidR="007B743D" w:rsidRPr="007B743D" w:rsidRDefault="007B743D" w:rsidP="009577DE">
      <w:pPr>
        <w:spacing w:line="360" w:lineRule="auto"/>
        <w:ind w:firstLine="709"/>
        <w:rPr>
          <w:sz w:val="20"/>
          <w:szCs w:val="20"/>
          <w:lang w:val="en-US"/>
        </w:rPr>
      </w:pPr>
      <w:r w:rsidRPr="007B743D">
        <w:rPr>
          <w:sz w:val="20"/>
          <w:szCs w:val="20"/>
          <w:lang w:val="en-US"/>
        </w:rPr>
        <w:t xml:space="preserve">            Accrual_amount</w:t>
      </w:r>
    </w:p>
    <w:p w:rsidR="007B743D" w:rsidRPr="007B743D" w:rsidRDefault="007B743D" w:rsidP="009577DE">
      <w:pPr>
        <w:spacing w:line="360" w:lineRule="auto"/>
        <w:ind w:firstLine="709"/>
        <w:rPr>
          <w:sz w:val="20"/>
          <w:szCs w:val="20"/>
          <w:lang w:val="en-US"/>
        </w:rPr>
      </w:pPr>
      <w:r w:rsidRPr="007B743D">
        <w:rPr>
          <w:sz w:val="20"/>
          <w:szCs w:val="20"/>
          <w:lang w:val="en-US"/>
        </w:rPr>
        <w:t xml:space="preserve">     INTO TEMP FROM Manual_input</w:t>
      </w:r>
    </w:p>
    <w:p w:rsidR="007B743D" w:rsidRPr="007B743D" w:rsidRDefault="007B743D" w:rsidP="009577DE">
      <w:pPr>
        <w:spacing w:line="360" w:lineRule="auto"/>
        <w:ind w:firstLine="709"/>
        <w:rPr>
          <w:sz w:val="20"/>
          <w:szCs w:val="20"/>
          <w:lang w:val="en-US"/>
        </w:rPr>
      </w:pPr>
      <w:r w:rsidRPr="007B743D">
        <w:rPr>
          <w:sz w:val="20"/>
          <w:szCs w:val="20"/>
          <w:lang w:val="en-US"/>
        </w:rPr>
        <w:t xml:space="preserve">     INNER </w:t>
      </w:r>
      <w:r w:rsidR="00D71C5A">
        <w:rPr>
          <w:sz w:val="20"/>
          <w:szCs w:val="20"/>
          <w:lang w:val="en-US"/>
        </w:rPr>
        <w:t>JOIN Association_Dimension ON Manual_input.record_id</w:t>
      </w:r>
      <w:r w:rsidRPr="007B743D">
        <w:rPr>
          <w:sz w:val="20"/>
          <w:szCs w:val="20"/>
          <w:lang w:val="en-US"/>
        </w:rPr>
        <w:t xml:space="preserve"> = </w:t>
      </w:r>
      <w:r w:rsidR="00D71C5A">
        <w:rPr>
          <w:sz w:val="20"/>
          <w:szCs w:val="20"/>
          <w:lang w:val="en-US"/>
        </w:rPr>
        <w:t>Association_Dimension.record_id</w:t>
      </w:r>
    </w:p>
    <w:p w:rsidR="007B743D" w:rsidRPr="007B743D" w:rsidRDefault="007B743D" w:rsidP="009577DE">
      <w:pPr>
        <w:spacing w:line="360" w:lineRule="auto"/>
        <w:ind w:firstLine="709"/>
        <w:rPr>
          <w:sz w:val="20"/>
          <w:szCs w:val="20"/>
          <w:lang w:val="en-US"/>
        </w:rPr>
      </w:pPr>
      <w:r w:rsidRPr="007B743D">
        <w:rPr>
          <w:sz w:val="20"/>
          <w:szCs w:val="20"/>
          <w:lang w:val="en-US"/>
        </w:rPr>
        <w:t xml:space="preserve">     INNER JOIN VID_RASKHODOV ON VID_RASKHODOV.VID_R =</w:t>
      </w:r>
      <w:r w:rsidR="00D71C5A" w:rsidRPr="00D71C5A">
        <w:rPr>
          <w:sz w:val="20"/>
          <w:szCs w:val="20"/>
          <w:lang w:val="en-US"/>
        </w:rPr>
        <w:t xml:space="preserve"> </w:t>
      </w:r>
      <w:r w:rsidR="00D71C5A">
        <w:rPr>
          <w:sz w:val="20"/>
          <w:szCs w:val="20"/>
          <w:lang w:val="en-US"/>
        </w:rPr>
        <w:t>Association_Dimension</w:t>
      </w:r>
      <w:r w:rsidRPr="007B743D">
        <w:rPr>
          <w:sz w:val="20"/>
          <w:szCs w:val="20"/>
          <w:lang w:val="en-US"/>
        </w:rPr>
        <w:t>.VID_R</w:t>
      </w:r>
    </w:p>
    <w:p w:rsidR="007B743D" w:rsidRPr="007B743D" w:rsidRDefault="007B743D" w:rsidP="009577DE">
      <w:pPr>
        <w:spacing w:line="360" w:lineRule="auto"/>
        <w:ind w:firstLine="709"/>
        <w:rPr>
          <w:sz w:val="20"/>
          <w:szCs w:val="20"/>
          <w:lang w:val="en-US"/>
        </w:rPr>
      </w:pPr>
      <w:r w:rsidRPr="007B743D">
        <w:rPr>
          <w:sz w:val="20"/>
          <w:szCs w:val="20"/>
          <w:lang w:val="en-US"/>
        </w:rPr>
        <w:t xml:space="preserve">     INNER JOIN Category ON</w:t>
      </w:r>
      <w:r w:rsidR="00D71C5A" w:rsidRPr="00D71C5A">
        <w:rPr>
          <w:sz w:val="20"/>
          <w:szCs w:val="20"/>
          <w:lang w:val="en-US"/>
        </w:rPr>
        <w:t xml:space="preserve"> </w:t>
      </w:r>
      <w:r w:rsidR="00D71C5A">
        <w:rPr>
          <w:sz w:val="20"/>
          <w:szCs w:val="20"/>
          <w:lang w:val="en-US"/>
        </w:rPr>
        <w:t>Association_Dimension</w:t>
      </w:r>
      <w:r w:rsidRPr="007B743D">
        <w:rPr>
          <w:sz w:val="20"/>
          <w:szCs w:val="20"/>
          <w:lang w:val="en-US"/>
        </w:rPr>
        <w:t>.Category = Category.Category</w:t>
      </w:r>
    </w:p>
    <w:p w:rsidR="007B743D" w:rsidRPr="007B743D" w:rsidRDefault="007B743D" w:rsidP="009577DE">
      <w:pPr>
        <w:spacing w:line="360" w:lineRule="auto"/>
        <w:ind w:firstLine="709"/>
        <w:rPr>
          <w:sz w:val="20"/>
          <w:szCs w:val="20"/>
          <w:lang w:val="en-US"/>
        </w:rPr>
      </w:pPr>
      <w:r w:rsidRPr="007B743D">
        <w:rPr>
          <w:sz w:val="20"/>
          <w:szCs w:val="20"/>
          <w:lang w:val="en-US"/>
        </w:rPr>
        <w:t xml:space="preserve">     INNER JOIN SSP ON</w:t>
      </w:r>
      <w:r w:rsidR="00D71C5A" w:rsidRPr="00D71C5A">
        <w:rPr>
          <w:sz w:val="20"/>
          <w:szCs w:val="20"/>
          <w:lang w:val="en-US"/>
        </w:rPr>
        <w:t xml:space="preserve"> </w:t>
      </w:r>
      <w:r w:rsidR="00D71C5A">
        <w:rPr>
          <w:sz w:val="20"/>
          <w:szCs w:val="20"/>
          <w:lang w:val="en-US"/>
        </w:rPr>
        <w:t>Association_Dimension</w:t>
      </w:r>
      <w:r w:rsidRPr="007B743D">
        <w:rPr>
          <w:sz w:val="20"/>
          <w:szCs w:val="20"/>
          <w:lang w:val="en-US"/>
        </w:rPr>
        <w:t>.SSP = SSP.SSP</w:t>
      </w:r>
    </w:p>
    <w:p w:rsidR="007B743D" w:rsidRPr="007B743D" w:rsidRDefault="007B743D" w:rsidP="009577DE">
      <w:pPr>
        <w:spacing w:line="360" w:lineRule="auto"/>
        <w:ind w:firstLine="709"/>
        <w:rPr>
          <w:sz w:val="20"/>
          <w:szCs w:val="20"/>
          <w:lang w:val="en-US"/>
        </w:rPr>
      </w:pPr>
      <w:r w:rsidRPr="007B743D">
        <w:rPr>
          <w:sz w:val="20"/>
          <w:szCs w:val="20"/>
          <w:lang w:val="en-US"/>
        </w:rPr>
        <w:t xml:space="preserve">     INNER JOIN STAT ON VID_R.STAT = STAT.STAT</w:t>
      </w:r>
    </w:p>
    <w:p w:rsidR="007B743D" w:rsidRPr="007B743D" w:rsidRDefault="007B743D" w:rsidP="009577DE">
      <w:pPr>
        <w:spacing w:line="360" w:lineRule="auto"/>
        <w:ind w:firstLine="709"/>
        <w:rPr>
          <w:sz w:val="20"/>
          <w:szCs w:val="20"/>
          <w:lang w:val="en-US"/>
        </w:rPr>
      </w:pPr>
      <w:r w:rsidRPr="007B743D">
        <w:rPr>
          <w:sz w:val="20"/>
          <w:szCs w:val="20"/>
          <w:lang w:val="en-US"/>
        </w:rPr>
        <w:t xml:space="preserve">     INNER JOIN Statuses ON Manual_input.Status = Statuses.Status;</w:t>
      </w:r>
    </w:p>
    <w:p w:rsidR="007B743D" w:rsidRPr="007B743D" w:rsidRDefault="007B743D" w:rsidP="009577DE">
      <w:pPr>
        <w:spacing w:line="360" w:lineRule="auto"/>
        <w:ind w:firstLine="709"/>
        <w:rPr>
          <w:sz w:val="20"/>
          <w:szCs w:val="20"/>
          <w:lang w:val="en-US"/>
        </w:rPr>
      </w:pPr>
      <w:r w:rsidRPr="007B743D">
        <w:rPr>
          <w:sz w:val="20"/>
          <w:szCs w:val="20"/>
          <w:lang w:val="en-US"/>
        </w:rPr>
        <w:t xml:space="preserve">     INNER JOIN Valuta ON Manual_input.Valuta = Valuta.Valuta</w:t>
      </w:r>
    </w:p>
    <w:p w:rsidR="007B743D" w:rsidRPr="007B743D" w:rsidRDefault="007B743D" w:rsidP="009577DE">
      <w:pPr>
        <w:spacing w:line="360" w:lineRule="auto"/>
        <w:ind w:firstLine="709"/>
        <w:rPr>
          <w:sz w:val="20"/>
          <w:szCs w:val="20"/>
          <w:lang w:val="en-US"/>
        </w:rPr>
      </w:pPr>
      <w:r w:rsidRPr="007B743D">
        <w:rPr>
          <w:sz w:val="20"/>
          <w:szCs w:val="20"/>
          <w:lang w:val="en-US"/>
        </w:rPr>
        <w:t xml:space="preserve">     WHERE </w:t>
      </w:r>
    </w:p>
    <w:p w:rsidR="007B743D" w:rsidRPr="007B743D" w:rsidRDefault="007B743D" w:rsidP="009577DE">
      <w:pPr>
        <w:spacing w:line="360" w:lineRule="auto"/>
        <w:ind w:firstLine="709"/>
        <w:rPr>
          <w:sz w:val="20"/>
          <w:szCs w:val="20"/>
          <w:lang w:val="en-US"/>
        </w:rPr>
      </w:pPr>
      <w:r w:rsidRPr="007B743D">
        <w:rPr>
          <w:sz w:val="20"/>
          <w:szCs w:val="20"/>
          <w:lang w:val="en-US"/>
        </w:rPr>
        <w:t xml:space="preserve">     Manual_input</w:t>
      </w:r>
      <w:r w:rsidR="00D71C5A">
        <w:rPr>
          <w:sz w:val="20"/>
          <w:szCs w:val="20"/>
          <w:lang w:val="en-US"/>
        </w:rPr>
        <w:t>.ID</w:t>
      </w:r>
      <w:r w:rsidRPr="007B743D">
        <w:rPr>
          <w:sz w:val="20"/>
          <w:szCs w:val="20"/>
          <w:lang w:val="en-US"/>
        </w:rPr>
        <w:t>= :mynewrow.Record_id</w:t>
      </w:r>
    </w:p>
    <w:p w:rsidR="007B743D" w:rsidRPr="007B743D" w:rsidRDefault="007B743D" w:rsidP="009577DE">
      <w:pPr>
        <w:spacing w:line="360" w:lineRule="auto"/>
        <w:ind w:firstLine="709"/>
        <w:rPr>
          <w:sz w:val="20"/>
          <w:szCs w:val="20"/>
          <w:lang w:val="en-US"/>
        </w:rPr>
      </w:pPr>
    </w:p>
    <w:p w:rsidR="007B743D" w:rsidRPr="007B743D" w:rsidRDefault="007B743D" w:rsidP="009577DE">
      <w:pPr>
        <w:spacing w:line="360" w:lineRule="auto"/>
        <w:ind w:firstLine="709"/>
        <w:rPr>
          <w:sz w:val="20"/>
          <w:szCs w:val="20"/>
          <w:lang w:val="en-US"/>
        </w:rPr>
      </w:pPr>
      <w:r w:rsidRPr="007B743D">
        <w:rPr>
          <w:sz w:val="20"/>
          <w:szCs w:val="20"/>
          <w:lang w:val="en-US"/>
        </w:rPr>
        <w:t xml:space="preserve">     INSERT INTO Fact_table_main VALUES(:TEMP, 1,CURRENT_TIMESTAMP);</w:t>
      </w:r>
    </w:p>
    <w:p w:rsidR="007B743D" w:rsidRPr="007B743D" w:rsidRDefault="007B743D" w:rsidP="009577DE">
      <w:pPr>
        <w:spacing w:line="360" w:lineRule="auto"/>
        <w:ind w:firstLine="709"/>
        <w:rPr>
          <w:sz w:val="20"/>
          <w:szCs w:val="20"/>
          <w:lang w:val="en-US"/>
        </w:rPr>
      </w:pPr>
      <w:r w:rsidRPr="007B743D">
        <w:rPr>
          <w:sz w:val="20"/>
          <w:szCs w:val="20"/>
          <w:lang w:val="en-US"/>
        </w:rPr>
        <w:t xml:space="preserve">     UPDATE Fact_table_main SET Version = 0 </w:t>
      </w:r>
    </w:p>
    <w:p w:rsidR="007B743D" w:rsidRPr="007B743D" w:rsidRDefault="007B743D" w:rsidP="009577DE">
      <w:pPr>
        <w:spacing w:line="360" w:lineRule="auto"/>
        <w:ind w:firstLine="709"/>
        <w:rPr>
          <w:sz w:val="20"/>
          <w:szCs w:val="20"/>
          <w:lang w:val="en-US"/>
        </w:rPr>
      </w:pPr>
      <w:r w:rsidRPr="007B743D">
        <w:rPr>
          <w:sz w:val="20"/>
          <w:szCs w:val="20"/>
          <w:lang w:val="en-US"/>
        </w:rPr>
        <w:t xml:space="preserve">     Record_id = (SELECT MAX(Record_id) FROM Fact_table_main</w:t>
      </w:r>
    </w:p>
    <w:p w:rsidR="007B743D" w:rsidRPr="007B743D" w:rsidRDefault="007B743D" w:rsidP="009577DE">
      <w:pPr>
        <w:spacing w:line="360" w:lineRule="auto"/>
        <w:ind w:firstLine="709"/>
        <w:rPr>
          <w:sz w:val="20"/>
          <w:szCs w:val="20"/>
          <w:lang w:val="en-US"/>
        </w:rPr>
      </w:pPr>
      <w:r w:rsidRPr="007B743D">
        <w:rPr>
          <w:sz w:val="20"/>
          <w:szCs w:val="20"/>
          <w:lang w:val="en-US"/>
        </w:rPr>
        <w:t xml:space="preserve">     WHERE SSP = TEMP.SSP AND VID_R = TEMP.VID_R AND STAT = TEMP.STAT AND    </w:t>
      </w:r>
      <w:r w:rsidRPr="007B743D">
        <w:rPr>
          <w:sz w:val="20"/>
          <w:szCs w:val="20"/>
          <w:lang w:val="en-US"/>
        </w:rPr>
        <w:br/>
        <w:t xml:space="preserve">     Category = TEMP.Category)     </w:t>
      </w:r>
    </w:p>
    <w:p w:rsidR="007B743D" w:rsidRPr="007B743D" w:rsidRDefault="007B743D" w:rsidP="009577DE">
      <w:pPr>
        <w:spacing w:line="360" w:lineRule="auto"/>
        <w:ind w:firstLine="709"/>
        <w:rPr>
          <w:sz w:val="20"/>
          <w:szCs w:val="20"/>
          <w:lang w:val="en-US"/>
        </w:rPr>
      </w:pPr>
      <w:r w:rsidRPr="007B743D">
        <w:rPr>
          <w:sz w:val="20"/>
          <w:szCs w:val="20"/>
          <w:lang w:val="en-US"/>
        </w:rPr>
        <w:t xml:space="preserve">           </w:t>
      </w:r>
    </w:p>
    <w:p w:rsidR="007B743D" w:rsidRDefault="007B743D" w:rsidP="009577DE">
      <w:pPr>
        <w:spacing w:line="360" w:lineRule="auto"/>
        <w:ind w:firstLine="709"/>
        <w:rPr>
          <w:sz w:val="20"/>
          <w:szCs w:val="20"/>
        </w:rPr>
      </w:pPr>
      <w:r w:rsidRPr="007B743D">
        <w:rPr>
          <w:sz w:val="20"/>
          <w:szCs w:val="20"/>
          <w:lang w:val="en-US"/>
        </w:rPr>
        <w:t xml:space="preserve"> </w:t>
      </w:r>
      <w:r w:rsidRPr="007B743D">
        <w:rPr>
          <w:sz w:val="20"/>
          <w:szCs w:val="20"/>
        </w:rPr>
        <w:t>END;</w:t>
      </w:r>
    </w:p>
    <w:p w:rsidR="00D32A2C" w:rsidRPr="007B743D" w:rsidRDefault="00D32A2C" w:rsidP="009577DE">
      <w:pPr>
        <w:spacing w:line="360" w:lineRule="auto"/>
        <w:ind w:firstLine="709"/>
        <w:rPr>
          <w:sz w:val="20"/>
          <w:szCs w:val="20"/>
        </w:rPr>
      </w:pPr>
    </w:p>
    <w:p w:rsidR="007B743D" w:rsidRDefault="00D32A2C" w:rsidP="009577DE">
      <w:pPr>
        <w:spacing w:line="360" w:lineRule="auto"/>
        <w:ind w:firstLine="709"/>
        <w:jc w:val="both"/>
        <w:rPr>
          <w:sz w:val="28"/>
          <w:szCs w:val="28"/>
        </w:rPr>
      </w:pPr>
      <w:r>
        <w:rPr>
          <w:sz w:val="28"/>
          <w:szCs w:val="28"/>
        </w:rPr>
        <w:t>Сначала производится операция выборки, соединяющая необходимые таблицы для получения всех полей только что вставленной записи. Затем данная запись вставляется в таблицу фактов как актуальная, а предыдущая запись с таким же набором измерений помечается как неактуальная.</w:t>
      </w:r>
    </w:p>
    <w:p w:rsidR="00D32A2C" w:rsidRDefault="00D32A2C" w:rsidP="009577DE">
      <w:pPr>
        <w:spacing w:line="360" w:lineRule="auto"/>
        <w:ind w:firstLine="709"/>
        <w:jc w:val="both"/>
        <w:rPr>
          <w:sz w:val="28"/>
          <w:szCs w:val="28"/>
        </w:rPr>
      </w:pPr>
      <w:r>
        <w:rPr>
          <w:sz w:val="28"/>
          <w:szCs w:val="28"/>
        </w:rPr>
        <w:t>Таким образом, при изменении значения суммы, статуса или комментария в таблицу</w:t>
      </w:r>
      <w:r w:rsidRPr="007B743D">
        <w:rPr>
          <w:sz w:val="28"/>
          <w:szCs w:val="28"/>
        </w:rPr>
        <w:t xml:space="preserve"> </w:t>
      </w:r>
      <w:r>
        <w:rPr>
          <w:sz w:val="28"/>
          <w:szCs w:val="28"/>
        </w:rPr>
        <w:t xml:space="preserve">фактов будет происходить добавление актуальной записи, и пометка старой записи неактуальной. Это позволяет, как быстро </w:t>
      </w:r>
      <w:r>
        <w:rPr>
          <w:sz w:val="28"/>
          <w:szCs w:val="28"/>
        </w:rPr>
        <w:lastRenderedPageBreak/>
        <w:t>обращаться к актуальным данным бюджета, так и хранить историю изменений всех данных.</w:t>
      </w:r>
    </w:p>
    <w:p w:rsidR="00D32A2C" w:rsidRPr="007B743D" w:rsidRDefault="00D32A2C" w:rsidP="009577DE">
      <w:pPr>
        <w:spacing w:line="360" w:lineRule="auto"/>
        <w:ind w:firstLine="709"/>
        <w:rPr>
          <w:sz w:val="28"/>
          <w:szCs w:val="28"/>
        </w:rPr>
      </w:pPr>
    </w:p>
    <w:p w:rsidR="006D4AD1" w:rsidRPr="00AC4081" w:rsidRDefault="00AC4081" w:rsidP="009577DE">
      <w:pPr>
        <w:pStyle w:val="20"/>
        <w:ind w:firstLine="709"/>
      </w:pPr>
      <w:bookmarkStart w:id="16" w:name="_Toc357713413"/>
      <w:r w:rsidRPr="005B2898">
        <w:t xml:space="preserve">2.3 </w:t>
      </w:r>
      <w:r>
        <w:t xml:space="preserve">Преимущества модели данных на основе </w:t>
      </w:r>
      <w:r>
        <w:rPr>
          <w:lang w:val="en-US"/>
        </w:rPr>
        <w:t>SAP</w:t>
      </w:r>
      <w:r w:rsidRPr="00AC4081">
        <w:t xml:space="preserve"> </w:t>
      </w:r>
      <w:r>
        <w:rPr>
          <w:lang w:val="en-US"/>
        </w:rPr>
        <w:t>HANA</w:t>
      </w:r>
      <w:bookmarkEnd w:id="16"/>
    </w:p>
    <w:p w:rsidR="00A2126E" w:rsidRDefault="00A2126E" w:rsidP="009577DE">
      <w:pPr>
        <w:spacing w:after="200" w:line="360" w:lineRule="auto"/>
        <w:ind w:firstLine="709"/>
      </w:pPr>
      <w:bookmarkStart w:id="17" w:name="_Toc338806814"/>
      <w:bookmarkStart w:id="18" w:name="_Toc347767824"/>
    </w:p>
    <w:p w:rsidR="00BA299C" w:rsidRPr="00F40296" w:rsidRDefault="00BA299C" w:rsidP="009577DE">
      <w:pPr>
        <w:spacing w:after="200" w:line="360" w:lineRule="auto"/>
        <w:ind w:firstLine="709"/>
        <w:jc w:val="both"/>
        <w:rPr>
          <w:sz w:val="28"/>
          <w:szCs w:val="28"/>
        </w:rPr>
      </w:pPr>
      <w:r>
        <w:rPr>
          <w:sz w:val="28"/>
          <w:szCs w:val="28"/>
        </w:rPr>
        <w:t xml:space="preserve">В данной работе мы уже упоминали о том, что в настоящее время преодолевать ограничения классических реляционных баз данных, используя более низкоуровневые абстракции. Провозглашение того, что исключительно в рамках модели мы можем получить оптимальную производительность системы, сейчас не совсем оправданно. Именно на стыке технологий, относящихся к оптимизации «железа», и специального программного обеспечения, модели данных, учитывающей эту специфику, мы можем получить оптимальный результат. В этой главе мы хотели бы показать преимущества, которые дает нам именно наша модель данных, построенная на основе базы данных </w:t>
      </w:r>
      <w:r>
        <w:rPr>
          <w:sz w:val="28"/>
          <w:szCs w:val="28"/>
          <w:lang w:val="en-US"/>
        </w:rPr>
        <w:t>SAP</w:t>
      </w:r>
      <w:r w:rsidRPr="00BA299C">
        <w:rPr>
          <w:sz w:val="28"/>
          <w:szCs w:val="28"/>
        </w:rPr>
        <w:t xml:space="preserve"> </w:t>
      </w:r>
      <w:r>
        <w:rPr>
          <w:sz w:val="28"/>
          <w:szCs w:val="28"/>
          <w:lang w:val="en-US"/>
        </w:rPr>
        <w:t>HANA</w:t>
      </w:r>
      <w:r w:rsidRPr="00BA299C">
        <w:rPr>
          <w:sz w:val="28"/>
          <w:szCs w:val="28"/>
        </w:rPr>
        <w:t>.</w:t>
      </w:r>
    </w:p>
    <w:p w:rsidR="00BA299C" w:rsidRDefault="00281844" w:rsidP="009577DE">
      <w:pPr>
        <w:spacing w:after="200" w:line="360" w:lineRule="auto"/>
        <w:ind w:firstLine="709"/>
        <w:rPr>
          <w:b/>
          <w:sz w:val="28"/>
          <w:szCs w:val="28"/>
        </w:rPr>
      </w:pPr>
      <w:r>
        <w:rPr>
          <w:b/>
          <w:sz w:val="28"/>
          <w:szCs w:val="28"/>
        </w:rPr>
        <w:t xml:space="preserve">Механизмы сжатия </w:t>
      </w:r>
      <w:r w:rsidR="00BA299C" w:rsidRPr="00BA299C">
        <w:rPr>
          <w:b/>
          <w:sz w:val="28"/>
          <w:szCs w:val="28"/>
        </w:rPr>
        <w:t>и «словарь значений»</w:t>
      </w:r>
    </w:p>
    <w:p w:rsidR="0034033C" w:rsidRPr="00F40296" w:rsidRDefault="00BA299C" w:rsidP="009577DE">
      <w:pPr>
        <w:spacing w:after="200" w:line="360" w:lineRule="auto"/>
        <w:ind w:firstLine="709"/>
        <w:jc w:val="both"/>
        <w:rPr>
          <w:sz w:val="28"/>
          <w:szCs w:val="28"/>
        </w:rPr>
      </w:pPr>
      <w:r>
        <w:rPr>
          <w:sz w:val="28"/>
          <w:szCs w:val="28"/>
        </w:rPr>
        <w:t>Таблица фактов, используемая в нашей модели, содержит естественные значения ключей, а также прочих необходимых для аналитики атрибутов, т.к. для повышения производительности мы исключили из модели таблицы</w:t>
      </w:r>
      <w:r w:rsidR="0034033C">
        <w:rPr>
          <w:sz w:val="28"/>
          <w:szCs w:val="28"/>
        </w:rPr>
        <w:t xml:space="preserve"> измерений. Однако тогда большая часть полей является текстовыми и это также может повлиять на скорость работы, но в противоположную сторону.  Здесь нам на помощь приходят внутренние механизмы компрессии данных, используемые в </w:t>
      </w:r>
      <w:r w:rsidR="0034033C">
        <w:rPr>
          <w:sz w:val="28"/>
          <w:szCs w:val="28"/>
          <w:lang w:val="en-US"/>
        </w:rPr>
        <w:t>SAP</w:t>
      </w:r>
      <w:r w:rsidR="0034033C" w:rsidRPr="0034033C">
        <w:rPr>
          <w:sz w:val="28"/>
          <w:szCs w:val="28"/>
        </w:rPr>
        <w:t xml:space="preserve"> </w:t>
      </w:r>
      <w:r w:rsidR="0034033C">
        <w:rPr>
          <w:sz w:val="28"/>
          <w:szCs w:val="28"/>
          <w:lang w:val="en-US"/>
        </w:rPr>
        <w:t>HANA</w:t>
      </w:r>
      <w:r w:rsidR="00281DA2" w:rsidRPr="00281DA2">
        <w:rPr>
          <w:sz w:val="28"/>
          <w:szCs w:val="28"/>
        </w:rPr>
        <w:t xml:space="preserve"> [15]</w:t>
      </w:r>
      <w:r w:rsidR="0034033C" w:rsidRPr="0034033C">
        <w:rPr>
          <w:sz w:val="28"/>
          <w:szCs w:val="28"/>
        </w:rPr>
        <w:t>.</w:t>
      </w:r>
    </w:p>
    <w:p w:rsidR="0034033C" w:rsidRPr="0034033C" w:rsidRDefault="0034033C" w:rsidP="009577DE">
      <w:pPr>
        <w:spacing w:after="200" w:line="360" w:lineRule="auto"/>
        <w:ind w:firstLine="709"/>
        <w:jc w:val="both"/>
        <w:rPr>
          <w:sz w:val="28"/>
          <w:szCs w:val="28"/>
        </w:rPr>
      </w:pPr>
      <w:r>
        <w:rPr>
          <w:sz w:val="28"/>
          <w:szCs w:val="28"/>
        </w:rPr>
        <w:t xml:space="preserve">Внутренний механизм компрессии </w:t>
      </w:r>
      <w:r>
        <w:rPr>
          <w:sz w:val="28"/>
          <w:szCs w:val="28"/>
          <w:lang w:val="en-US"/>
        </w:rPr>
        <w:t>SAP</w:t>
      </w:r>
      <w:r w:rsidRPr="00310A2F">
        <w:rPr>
          <w:sz w:val="28"/>
          <w:szCs w:val="28"/>
        </w:rPr>
        <w:t xml:space="preserve"> </w:t>
      </w:r>
      <w:r>
        <w:rPr>
          <w:sz w:val="28"/>
          <w:szCs w:val="28"/>
          <w:lang w:val="en-US"/>
        </w:rPr>
        <w:t>HANA</w:t>
      </w:r>
      <w:r w:rsidRPr="00310A2F">
        <w:rPr>
          <w:sz w:val="28"/>
          <w:szCs w:val="28"/>
        </w:rPr>
        <w:t xml:space="preserve"> </w:t>
      </w:r>
      <w:r w:rsidR="00310A2F">
        <w:rPr>
          <w:sz w:val="28"/>
          <w:szCs w:val="28"/>
        </w:rPr>
        <w:t xml:space="preserve">изображен на </w:t>
      </w:r>
      <w:r w:rsidR="00CA6E6F">
        <w:rPr>
          <w:sz w:val="28"/>
          <w:szCs w:val="28"/>
        </w:rPr>
        <w:t>р</w:t>
      </w:r>
      <w:r w:rsidR="00310A2F">
        <w:rPr>
          <w:sz w:val="28"/>
          <w:szCs w:val="28"/>
        </w:rPr>
        <w:t>исунке</w:t>
      </w:r>
      <w:r w:rsidR="00CA6E6F">
        <w:rPr>
          <w:sz w:val="28"/>
          <w:szCs w:val="28"/>
        </w:rPr>
        <w:t xml:space="preserve"> (Рис.5)</w:t>
      </w:r>
      <w:r w:rsidR="00310A2F">
        <w:rPr>
          <w:sz w:val="28"/>
          <w:szCs w:val="28"/>
        </w:rPr>
        <w:t>:</w:t>
      </w:r>
    </w:p>
    <w:p w:rsidR="00310A2F" w:rsidRDefault="0034033C" w:rsidP="009577DE">
      <w:pPr>
        <w:spacing w:after="200" w:line="360" w:lineRule="auto"/>
        <w:ind w:firstLine="709"/>
        <w:jc w:val="center"/>
        <w:rPr>
          <w:b/>
          <w:sz w:val="28"/>
          <w:szCs w:val="28"/>
        </w:rPr>
      </w:pPr>
      <w:r>
        <w:rPr>
          <w:b/>
          <w:noProof/>
          <w:sz w:val="28"/>
          <w:szCs w:val="28"/>
          <w:lang w:val="en-US" w:eastAsia="en-US"/>
        </w:rPr>
        <w:lastRenderedPageBreak/>
        <w:drawing>
          <wp:inline distT="0" distB="0" distL="0" distR="0" wp14:anchorId="5D7AA8ED" wp14:editId="45AF71ED">
            <wp:extent cx="3548418" cy="2415810"/>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2634" cy="2418681"/>
                    </a:xfrm>
                    <a:prstGeom prst="rect">
                      <a:avLst/>
                    </a:prstGeom>
                    <a:noFill/>
                    <a:ln>
                      <a:noFill/>
                    </a:ln>
                  </pic:spPr>
                </pic:pic>
              </a:graphicData>
            </a:graphic>
          </wp:inline>
        </w:drawing>
      </w:r>
    </w:p>
    <w:p w:rsidR="00CA6E6F" w:rsidRPr="00CA6E6F" w:rsidRDefault="00CA6E6F" w:rsidP="009577DE">
      <w:pPr>
        <w:spacing w:after="200" w:line="360" w:lineRule="auto"/>
        <w:ind w:firstLine="709"/>
        <w:jc w:val="center"/>
        <w:rPr>
          <w:sz w:val="28"/>
          <w:szCs w:val="28"/>
        </w:rPr>
      </w:pPr>
      <w:r w:rsidRPr="00CA6E6F">
        <w:rPr>
          <w:sz w:val="28"/>
          <w:szCs w:val="28"/>
        </w:rPr>
        <w:t>Рис.5</w:t>
      </w:r>
      <w:r w:rsidR="006F7EAB">
        <w:rPr>
          <w:sz w:val="28"/>
          <w:szCs w:val="28"/>
        </w:rPr>
        <w:t xml:space="preserve"> Алгоритм компрессии данных</w:t>
      </w:r>
    </w:p>
    <w:p w:rsidR="00A46E74" w:rsidRDefault="00310A2F" w:rsidP="009577DE">
      <w:pPr>
        <w:spacing w:after="200" w:line="360" w:lineRule="auto"/>
        <w:ind w:firstLine="709"/>
        <w:jc w:val="both"/>
        <w:rPr>
          <w:sz w:val="28"/>
          <w:szCs w:val="28"/>
        </w:rPr>
      </w:pPr>
      <w:r w:rsidRPr="00310A2F">
        <w:rPr>
          <w:sz w:val="28"/>
          <w:szCs w:val="28"/>
        </w:rPr>
        <w:t>В ле</w:t>
      </w:r>
      <w:r>
        <w:rPr>
          <w:sz w:val="28"/>
          <w:szCs w:val="28"/>
        </w:rPr>
        <w:t xml:space="preserve">вой части изображен несжатый столбец значений фамилий сотрудников. В правой части показано, как устроена компрессия и физическое хранение таких данных. Сначала уникальные значения столбца сортируются по возрастанию, и затем каждому из них присваивается порядковый номер.  Это хранится в оперативной памяти системы и называется «словарь значений». Сам столбец содержит ссылки на порядковые номера из словаря значений. Это позволяет использовать быстрый бинарный поиск при обработке запросов, применяя бинарное кодирование с помощью </w:t>
      </w:r>
      <w:r w:rsidR="00A46E74" w:rsidRPr="00310A2F">
        <w:rPr>
          <w:sz w:val="28"/>
          <w:szCs w:val="28"/>
          <w:lang w:val="en-US"/>
        </w:rPr>
        <w:t>log</w:t>
      </w:r>
      <w:r w:rsidR="00A46E74" w:rsidRPr="00A46E74">
        <w:rPr>
          <w:sz w:val="28"/>
          <w:szCs w:val="28"/>
        </w:rPr>
        <w:t>2(</w:t>
      </w:r>
      <w:r w:rsidR="00A46E74" w:rsidRPr="00310A2F">
        <w:rPr>
          <w:sz w:val="28"/>
          <w:szCs w:val="28"/>
          <w:lang w:val="en-US"/>
        </w:rPr>
        <w:t>N</w:t>
      </w:r>
      <w:r w:rsidR="00A46E74" w:rsidRPr="00A46E74">
        <w:rPr>
          <w:sz w:val="28"/>
          <w:szCs w:val="28"/>
          <w:vertAlign w:val="subscript"/>
          <w:lang w:val="en-US"/>
        </w:rPr>
        <w:t>DICT</w:t>
      </w:r>
      <w:r w:rsidR="00A46E74" w:rsidRPr="00A46E74">
        <w:rPr>
          <w:sz w:val="28"/>
          <w:szCs w:val="28"/>
        </w:rPr>
        <w:t>)</w:t>
      </w:r>
      <w:r w:rsidR="00A46E74">
        <w:rPr>
          <w:sz w:val="28"/>
          <w:szCs w:val="28"/>
        </w:rPr>
        <w:t xml:space="preserve"> бит.</w:t>
      </w:r>
      <w:r w:rsidR="00A46E74">
        <w:rPr>
          <w:sz w:val="28"/>
          <w:szCs w:val="28"/>
        </w:rPr>
        <w:br/>
        <w:t>Поиск осуществляется следующим образом: мы находим значение в словаре, затем просматриваем значения столбца, используя индекс. Индекс представлен в виде массива значений строк для каждого значения из словаря.</w:t>
      </w:r>
      <w:r w:rsidR="00A46E74">
        <w:rPr>
          <w:sz w:val="28"/>
          <w:szCs w:val="28"/>
        </w:rPr>
        <w:br/>
        <w:t>Кроме того, мы получаем уменьшение размеров таблицы и базы данных соответственно за счет сжатия с использованием одного из следующих методов кодирования (префиксное кодирование, кодирование длин серий, кластерное кодирование, косвенное кодирование).</w:t>
      </w:r>
    </w:p>
    <w:p w:rsidR="00281844" w:rsidRDefault="00A46E74" w:rsidP="009577DE">
      <w:pPr>
        <w:spacing w:after="200" w:line="360" w:lineRule="auto"/>
        <w:ind w:firstLine="709"/>
        <w:jc w:val="both"/>
        <w:rPr>
          <w:sz w:val="28"/>
          <w:szCs w:val="28"/>
        </w:rPr>
      </w:pPr>
      <w:r>
        <w:rPr>
          <w:sz w:val="28"/>
          <w:szCs w:val="28"/>
        </w:rPr>
        <w:t xml:space="preserve">Таким образом, благодаря методам хранения данных, используемым в </w:t>
      </w:r>
      <w:r>
        <w:rPr>
          <w:sz w:val="28"/>
          <w:szCs w:val="28"/>
          <w:lang w:val="en-US"/>
        </w:rPr>
        <w:t>SAP</w:t>
      </w:r>
      <w:r w:rsidRPr="00A46E74">
        <w:rPr>
          <w:sz w:val="28"/>
          <w:szCs w:val="28"/>
        </w:rPr>
        <w:t xml:space="preserve"> </w:t>
      </w:r>
      <w:r>
        <w:rPr>
          <w:sz w:val="28"/>
          <w:szCs w:val="28"/>
          <w:lang w:val="en-US"/>
        </w:rPr>
        <w:t>HANA</w:t>
      </w:r>
      <w:r w:rsidRPr="00A46E74">
        <w:rPr>
          <w:sz w:val="28"/>
          <w:szCs w:val="28"/>
        </w:rPr>
        <w:t xml:space="preserve">, </w:t>
      </w:r>
      <w:r>
        <w:rPr>
          <w:sz w:val="28"/>
          <w:szCs w:val="28"/>
        </w:rPr>
        <w:t xml:space="preserve">для нас не имеет значения, какой тип имеет столбец, т.к. </w:t>
      </w:r>
      <w:r>
        <w:rPr>
          <w:sz w:val="28"/>
          <w:szCs w:val="28"/>
        </w:rPr>
        <w:lastRenderedPageBreak/>
        <w:t xml:space="preserve">наличие порядковых номеров из словаря значений </w:t>
      </w:r>
      <w:r w:rsidR="00281844">
        <w:rPr>
          <w:sz w:val="28"/>
          <w:szCs w:val="28"/>
        </w:rPr>
        <w:t>дает нам возможность осуществлять быстрый поиск по данным числового типа.</w:t>
      </w:r>
    </w:p>
    <w:p w:rsidR="00281844" w:rsidRPr="005428E8" w:rsidRDefault="00EE030B" w:rsidP="009577DE">
      <w:pPr>
        <w:spacing w:after="200" w:line="360" w:lineRule="auto"/>
        <w:ind w:firstLine="709"/>
        <w:rPr>
          <w:b/>
          <w:sz w:val="28"/>
          <w:szCs w:val="28"/>
        </w:rPr>
      </w:pPr>
      <w:r>
        <w:rPr>
          <w:b/>
          <w:sz w:val="28"/>
          <w:szCs w:val="28"/>
        </w:rPr>
        <w:t>Секционирован</w:t>
      </w:r>
      <w:r w:rsidR="00281844" w:rsidRPr="00281844">
        <w:rPr>
          <w:b/>
          <w:sz w:val="28"/>
          <w:szCs w:val="28"/>
        </w:rPr>
        <w:t xml:space="preserve">ие таблиц и </w:t>
      </w:r>
      <w:r w:rsidR="005428E8">
        <w:rPr>
          <w:b/>
          <w:sz w:val="28"/>
          <w:szCs w:val="28"/>
        </w:rPr>
        <w:t>параллельная агрегация</w:t>
      </w:r>
    </w:p>
    <w:p w:rsidR="00D31753" w:rsidRDefault="00281844" w:rsidP="009577DE">
      <w:pPr>
        <w:spacing w:after="200" w:line="360" w:lineRule="auto"/>
        <w:ind w:firstLine="709"/>
        <w:jc w:val="both"/>
        <w:rPr>
          <w:sz w:val="28"/>
          <w:szCs w:val="28"/>
        </w:rPr>
      </w:pPr>
      <w:r>
        <w:rPr>
          <w:sz w:val="28"/>
          <w:szCs w:val="28"/>
        </w:rPr>
        <w:t xml:space="preserve">Здесь мы объясним, для чего мы разделили транзакционные таблицы в первой модели на три – </w:t>
      </w:r>
      <w:r>
        <w:rPr>
          <w:sz w:val="28"/>
          <w:szCs w:val="28"/>
          <w:lang w:val="en-US"/>
        </w:rPr>
        <w:t>Manual</w:t>
      </w:r>
      <w:r w:rsidRPr="00281844">
        <w:rPr>
          <w:sz w:val="28"/>
          <w:szCs w:val="28"/>
        </w:rPr>
        <w:t>_</w:t>
      </w:r>
      <w:r>
        <w:rPr>
          <w:sz w:val="28"/>
          <w:szCs w:val="28"/>
          <w:lang w:val="en-US"/>
        </w:rPr>
        <w:t>input</w:t>
      </w:r>
      <w:r w:rsidRPr="00281844">
        <w:rPr>
          <w:sz w:val="28"/>
          <w:szCs w:val="28"/>
        </w:rPr>
        <w:t xml:space="preserve">, </w:t>
      </w:r>
      <w:r>
        <w:rPr>
          <w:sz w:val="28"/>
          <w:szCs w:val="28"/>
          <w:lang w:val="en-US"/>
        </w:rPr>
        <w:t>Depreciation</w:t>
      </w:r>
      <w:r w:rsidRPr="00281844">
        <w:rPr>
          <w:sz w:val="28"/>
          <w:szCs w:val="28"/>
        </w:rPr>
        <w:t xml:space="preserve">, </w:t>
      </w:r>
      <w:r>
        <w:rPr>
          <w:sz w:val="28"/>
          <w:szCs w:val="28"/>
          <w:lang w:val="en-US"/>
        </w:rPr>
        <w:t>Driver</w:t>
      </w:r>
      <w:r w:rsidRPr="00281844">
        <w:rPr>
          <w:sz w:val="28"/>
          <w:szCs w:val="28"/>
        </w:rPr>
        <w:t>_</w:t>
      </w:r>
      <w:r>
        <w:rPr>
          <w:sz w:val="28"/>
          <w:szCs w:val="28"/>
          <w:lang w:val="en-US"/>
        </w:rPr>
        <w:t>costs</w:t>
      </w:r>
      <w:r w:rsidRPr="00281844">
        <w:rPr>
          <w:sz w:val="28"/>
          <w:szCs w:val="28"/>
        </w:rPr>
        <w:t xml:space="preserve"> </w:t>
      </w:r>
      <w:r>
        <w:rPr>
          <w:sz w:val="28"/>
          <w:szCs w:val="28"/>
        </w:rPr>
        <w:t xml:space="preserve">и почему установили связь между ними и таблицей </w:t>
      </w:r>
      <w:r>
        <w:rPr>
          <w:sz w:val="28"/>
          <w:szCs w:val="28"/>
          <w:lang w:val="en-US"/>
        </w:rPr>
        <w:t>Association</w:t>
      </w:r>
      <w:r w:rsidRPr="00281844">
        <w:rPr>
          <w:sz w:val="28"/>
          <w:szCs w:val="28"/>
        </w:rPr>
        <w:t>_</w:t>
      </w:r>
      <w:r>
        <w:rPr>
          <w:sz w:val="28"/>
          <w:szCs w:val="28"/>
          <w:lang w:val="en-US"/>
        </w:rPr>
        <w:t>Dimension</w:t>
      </w:r>
      <w:r w:rsidRPr="00281844">
        <w:rPr>
          <w:sz w:val="28"/>
          <w:szCs w:val="28"/>
        </w:rPr>
        <w:t xml:space="preserve"> </w:t>
      </w:r>
      <w:r>
        <w:rPr>
          <w:sz w:val="28"/>
          <w:szCs w:val="28"/>
        </w:rPr>
        <w:t xml:space="preserve">как 1:1. </w:t>
      </w:r>
      <w:r w:rsidR="00C13BB3">
        <w:rPr>
          <w:sz w:val="28"/>
          <w:szCs w:val="28"/>
        </w:rPr>
        <w:t xml:space="preserve">Дело в том, что измерения ССП и вид расходов содержат наибольшее количество значений членов измерений (организационная структура и детализированный управленческий план счетов). Однако в таблице </w:t>
      </w:r>
      <w:r w:rsidR="00C13BB3">
        <w:rPr>
          <w:sz w:val="28"/>
          <w:szCs w:val="28"/>
          <w:lang w:val="en-US"/>
        </w:rPr>
        <w:t>Association</w:t>
      </w:r>
      <w:r w:rsidR="00C13BB3" w:rsidRPr="00C13BB3">
        <w:rPr>
          <w:sz w:val="28"/>
          <w:szCs w:val="28"/>
        </w:rPr>
        <w:t>_</w:t>
      </w:r>
      <w:r w:rsidR="00C13BB3">
        <w:rPr>
          <w:sz w:val="28"/>
          <w:szCs w:val="28"/>
          <w:lang w:val="en-US"/>
        </w:rPr>
        <w:t>Dimension</w:t>
      </w:r>
      <w:r w:rsidR="00C13BB3" w:rsidRPr="00C13BB3">
        <w:rPr>
          <w:sz w:val="28"/>
          <w:szCs w:val="28"/>
        </w:rPr>
        <w:t xml:space="preserve"> </w:t>
      </w:r>
      <w:r w:rsidR="00C13BB3">
        <w:rPr>
          <w:sz w:val="28"/>
          <w:szCs w:val="28"/>
        </w:rPr>
        <w:t>содержатся</w:t>
      </w:r>
      <w:r w:rsidR="00C13BB3" w:rsidRPr="00C13BB3">
        <w:rPr>
          <w:sz w:val="28"/>
          <w:szCs w:val="28"/>
        </w:rPr>
        <w:t xml:space="preserve"> </w:t>
      </w:r>
      <w:r w:rsidR="00C13BB3">
        <w:rPr>
          <w:sz w:val="28"/>
          <w:szCs w:val="28"/>
        </w:rPr>
        <w:t>лишь внесенные комбинации, но лишь по одному разу. Это происходит потому, что пересечение комбинаций невозможно – для каждого ССП и вида расходов предопределен метод планирования (ручной, капитальные затраты или по нормам). Это позволяет максимально уменьшить количество записей, храня каждую комбинацию лишь по одному разу.</w:t>
      </w:r>
      <w:r w:rsidR="00CF6EFC">
        <w:rPr>
          <w:sz w:val="28"/>
          <w:szCs w:val="28"/>
        </w:rPr>
        <w:t xml:space="preserve">  Таким образом, мы можем разбить таблицу </w:t>
      </w:r>
      <w:r w:rsidR="00CF6EFC">
        <w:rPr>
          <w:sz w:val="28"/>
          <w:szCs w:val="28"/>
          <w:lang w:val="en-US"/>
        </w:rPr>
        <w:t>Association</w:t>
      </w:r>
      <w:r w:rsidR="00CF6EFC" w:rsidRPr="00CF6EFC">
        <w:rPr>
          <w:sz w:val="28"/>
          <w:szCs w:val="28"/>
        </w:rPr>
        <w:t>_</w:t>
      </w:r>
      <w:r w:rsidR="00CF6EFC">
        <w:rPr>
          <w:sz w:val="28"/>
          <w:szCs w:val="28"/>
          <w:lang w:val="en-US"/>
        </w:rPr>
        <w:t>Dimension</w:t>
      </w:r>
      <w:r w:rsidR="00CF6EFC" w:rsidRPr="00CF6EFC">
        <w:rPr>
          <w:sz w:val="28"/>
          <w:szCs w:val="28"/>
        </w:rPr>
        <w:t xml:space="preserve"> </w:t>
      </w:r>
      <w:r w:rsidR="00CF6EFC">
        <w:rPr>
          <w:sz w:val="28"/>
          <w:szCs w:val="28"/>
        </w:rPr>
        <w:t xml:space="preserve">на </w:t>
      </w:r>
      <w:r w:rsidR="0076496C">
        <w:rPr>
          <w:sz w:val="28"/>
          <w:szCs w:val="28"/>
        </w:rPr>
        <w:t>секц</w:t>
      </w:r>
      <w:r w:rsidR="00CF6EFC">
        <w:rPr>
          <w:sz w:val="28"/>
          <w:szCs w:val="28"/>
        </w:rPr>
        <w:t>ии по двум измерениям: ССП и вид расходов, которые позволя</w:t>
      </w:r>
      <w:r w:rsidR="00D31753">
        <w:rPr>
          <w:sz w:val="28"/>
          <w:szCs w:val="28"/>
        </w:rPr>
        <w:t>ю</w:t>
      </w:r>
      <w:r w:rsidR="00CF6EFC">
        <w:rPr>
          <w:sz w:val="28"/>
          <w:szCs w:val="28"/>
        </w:rPr>
        <w:t>т</w:t>
      </w:r>
      <w:r w:rsidR="00D31753">
        <w:rPr>
          <w:sz w:val="28"/>
          <w:szCs w:val="28"/>
        </w:rPr>
        <w:t xml:space="preserve"> нам обрабатывать данные из различных частей с помощью различных ядер процессора и даже различных серверов. Устройство данного механизма в </w:t>
      </w:r>
      <w:r w:rsidR="00D31753">
        <w:rPr>
          <w:sz w:val="28"/>
          <w:szCs w:val="28"/>
          <w:lang w:val="en-US"/>
        </w:rPr>
        <w:t>SAP</w:t>
      </w:r>
      <w:r w:rsidR="00D31753" w:rsidRPr="0076496C">
        <w:rPr>
          <w:sz w:val="28"/>
          <w:szCs w:val="28"/>
        </w:rPr>
        <w:t xml:space="preserve"> </w:t>
      </w:r>
      <w:r w:rsidR="00D31753">
        <w:rPr>
          <w:sz w:val="28"/>
          <w:szCs w:val="28"/>
          <w:lang w:val="en-US"/>
        </w:rPr>
        <w:t>HANA</w:t>
      </w:r>
      <w:r w:rsidR="00D31753" w:rsidRPr="0076496C">
        <w:rPr>
          <w:sz w:val="28"/>
          <w:szCs w:val="28"/>
        </w:rPr>
        <w:t xml:space="preserve"> </w:t>
      </w:r>
      <w:r w:rsidR="00CA6E6F">
        <w:rPr>
          <w:sz w:val="28"/>
          <w:szCs w:val="28"/>
        </w:rPr>
        <w:t>изображено на рисунке</w:t>
      </w:r>
      <w:r w:rsidR="0076496C">
        <w:rPr>
          <w:sz w:val="28"/>
          <w:szCs w:val="28"/>
        </w:rPr>
        <w:t xml:space="preserve"> </w:t>
      </w:r>
      <w:r w:rsidR="00C84AC2">
        <w:rPr>
          <w:sz w:val="28"/>
          <w:szCs w:val="28"/>
        </w:rPr>
        <w:t xml:space="preserve">(Рис.6) </w:t>
      </w:r>
      <w:r w:rsidR="0076496C">
        <w:rPr>
          <w:sz w:val="28"/>
          <w:szCs w:val="28"/>
        </w:rPr>
        <w:t>(разбиение на секции возможно как по строкам, так и по столбцам)</w:t>
      </w:r>
      <w:r w:rsidR="00D31753">
        <w:rPr>
          <w:sz w:val="28"/>
          <w:szCs w:val="28"/>
        </w:rPr>
        <w:t>:</w:t>
      </w:r>
    </w:p>
    <w:p w:rsidR="00D31753" w:rsidRDefault="00D31753" w:rsidP="009577DE">
      <w:pPr>
        <w:spacing w:after="200" w:line="360" w:lineRule="auto"/>
        <w:ind w:firstLine="709"/>
        <w:jc w:val="center"/>
        <w:rPr>
          <w:b/>
          <w:sz w:val="28"/>
          <w:szCs w:val="28"/>
        </w:rPr>
      </w:pPr>
      <w:r>
        <w:rPr>
          <w:b/>
          <w:noProof/>
          <w:sz w:val="28"/>
          <w:szCs w:val="28"/>
          <w:lang w:val="en-US" w:eastAsia="en-US"/>
        </w:rPr>
        <w:drawing>
          <wp:inline distT="0" distB="0" distL="0" distR="0" wp14:anchorId="76B2652A" wp14:editId="34DFF4D2">
            <wp:extent cx="2251881" cy="2187992"/>
            <wp:effectExtent l="0" t="0" r="0" b="31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64164" cy="2199926"/>
                    </a:xfrm>
                    <a:prstGeom prst="rect">
                      <a:avLst/>
                    </a:prstGeom>
                    <a:noFill/>
                    <a:ln>
                      <a:noFill/>
                    </a:ln>
                  </pic:spPr>
                </pic:pic>
              </a:graphicData>
            </a:graphic>
          </wp:inline>
        </w:drawing>
      </w:r>
    </w:p>
    <w:p w:rsidR="00CA6E6F" w:rsidRPr="00CA6E6F" w:rsidRDefault="00CA6E6F" w:rsidP="009577DE">
      <w:pPr>
        <w:spacing w:after="200" w:line="360" w:lineRule="auto"/>
        <w:ind w:firstLine="709"/>
        <w:jc w:val="center"/>
        <w:rPr>
          <w:sz w:val="28"/>
          <w:szCs w:val="28"/>
        </w:rPr>
      </w:pPr>
      <w:r w:rsidRPr="00CA6E6F">
        <w:rPr>
          <w:sz w:val="28"/>
          <w:szCs w:val="28"/>
        </w:rPr>
        <w:t>Рис.6</w:t>
      </w:r>
      <w:r w:rsidR="006F7EAB">
        <w:rPr>
          <w:sz w:val="28"/>
          <w:szCs w:val="28"/>
        </w:rPr>
        <w:t xml:space="preserve"> Технология параллельной обработки секций</w:t>
      </w:r>
    </w:p>
    <w:p w:rsidR="00EE030B" w:rsidRDefault="00EE030B" w:rsidP="009577DE">
      <w:pPr>
        <w:spacing w:after="200" w:line="360" w:lineRule="auto"/>
        <w:ind w:firstLine="709"/>
        <w:jc w:val="both"/>
        <w:rPr>
          <w:sz w:val="28"/>
          <w:szCs w:val="28"/>
        </w:rPr>
      </w:pPr>
      <w:r>
        <w:rPr>
          <w:sz w:val="28"/>
          <w:szCs w:val="28"/>
        </w:rPr>
        <w:lastRenderedPageBreak/>
        <w:t xml:space="preserve">В </w:t>
      </w:r>
      <w:r>
        <w:rPr>
          <w:sz w:val="28"/>
          <w:szCs w:val="28"/>
          <w:lang w:val="en-US"/>
        </w:rPr>
        <w:t>SAP</w:t>
      </w:r>
      <w:r w:rsidRPr="00EE030B">
        <w:rPr>
          <w:sz w:val="28"/>
          <w:szCs w:val="28"/>
        </w:rPr>
        <w:t xml:space="preserve"> </w:t>
      </w:r>
      <w:r>
        <w:rPr>
          <w:sz w:val="28"/>
          <w:szCs w:val="28"/>
          <w:lang w:val="en-US"/>
        </w:rPr>
        <w:t>HANA</w:t>
      </w:r>
      <w:r w:rsidRPr="00EE030B">
        <w:rPr>
          <w:sz w:val="28"/>
          <w:szCs w:val="28"/>
        </w:rPr>
        <w:t xml:space="preserve"> </w:t>
      </w:r>
      <w:r>
        <w:rPr>
          <w:sz w:val="28"/>
          <w:szCs w:val="28"/>
        </w:rPr>
        <w:t>предусмотрены следующие алгоритмы секционирования: циклическое, хэш-секционирование и секционирование по диапазонам. Так как значения измерений ССП и вид расходов нам заранее известны и будут встречаться равновероятно, для них следует применить секционирование по диапазонам. Также важный для секционирования атрибут – Время (</w:t>
      </w:r>
      <w:r>
        <w:rPr>
          <w:sz w:val="28"/>
          <w:szCs w:val="28"/>
          <w:lang w:val="en-US"/>
        </w:rPr>
        <w:t>Time</w:t>
      </w:r>
      <w:r w:rsidRPr="00EE030B">
        <w:rPr>
          <w:sz w:val="28"/>
          <w:szCs w:val="28"/>
        </w:rPr>
        <w:t xml:space="preserve">), </w:t>
      </w:r>
      <w:r>
        <w:rPr>
          <w:sz w:val="28"/>
          <w:szCs w:val="28"/>
        </w:rPr>
        <w:t>для него целесообразнее применить хэш-секционирование (</w:t>
      </w:r>
      <w:r w:rsidR="0076496C">
        <w:rPr>
          <w:sz w:val="28"/>
          <w:szCs w:val="28"/>
        </w:rPr>
        <w:t xml:space="preserve">нет информации о </w:t>
      </w:r>
      <w:r>
        <w:rPr>
          <w:sz w:val="28"/>
          <w:szCs w:val="28"/>
        </w:rPr>
        <w:t>вероятности появления значений)</w:t>
      </w:r>
      <w:r w:rsidR="00281DA2" w:rsidRPr="00281DA2">
        <w:rPr>
          <w:sz w:val="28"/>
          <w:szCs w:val="28"/>
        </w:rPr>
        <w:t xml:space="preserve"> [15]</w:t>
      </w:r>
      <w:r>
        <w:rPr>
          <w:sz w:val="28"/>
          <w:szCs w:val="28"/>
        </w:rPr>
        <w:t xml:space="preserve">. </w:t>
      </w:r>
    </w:p>
    <w:p w:rsidR="000A25EA" w:rsidRDefault="00EE030B" w:rsidP="009577DE">
      <w:pPr>
        <w:spacing w:after="200" w:line="360" w:lineRule="auto"/>
        <w:ind w:firstLine="709"/>
        <w:jc w:val="both"/>
        <w:rPr>
          <w:sz w:val="28"/>
          <w:szCs w:val="28"/>
        </w:rPr>
      </w:pPr>
      <w:r>
        <w:rPr>
          <w:sz w:val="28"/>
          <w:szCs w:val="28"/>
        </w:rPr>
        <w:t xml:space="preserve">Таким образом, за счет данных возможностей </w:t>
      </w:r>
      <w:r>
        <w:rPr>
          <w:sz w:val="28"/>
          <w:szCs w:val="28"/>
          <w:lang w:val="en-US"/>
        </w:rPr>
        <w:t>SAP</w:t>
      </w:r>
      <w:r w:rsidRPr="00EE030B">
        <w:rPr>
          <w:sz w:val="28"/>
          <w:szCs w:val="28"/>
        </w:rPr>
        <w:t xml:space="preserve"> </w:t>
      </w:r>
      <w:r>
        <w:rPr>
          <w:sz w:val="28"/>
          <w:szCs w:val="28"/>
          <w:lang w:val="en-US"/>
        </w:rPr>
        <w:t>HANA</w:t>
      </w:r>
      <w:r>
        <w:rPr>
          <w:sz w:val="28"/>
          <w:szCs w:val="28"/>
        </w:rPr>
        <w:t xml:space="preserve"> мы сможем достичь наибольшего параллелизма на аппаратном уровне. Это относится ко всем операциям – чтения, изменения. В данном случае мы получаем практически гори</w:t>
      </w:r>
      <w:r w:rsidR="0076496C">
        <w:rPr>
          <w:sz w:val="28"/>
          <w:szCs w:val="28"/>
        </w:rPr>
        <w:t>зонтальное</w:t>
      </w:r>
      <w:r>
        <w:rPr>
          <w:sz w:val="28"/>
          <w:szCs w:val="28"/>
        </w:rPr>
        <w:t xml:space="preserve"> </w:t>
      </w:r>
      <w:r w:rsidR="0076496C">
        <w:rPr>
          <w:sz w:val="28"/>
          <w:szCs w:val="28"/>
        </w:rPr>
        <w:t>масштабирование</w:t>
      </w:r>
      <w:r>
        <w:rPr>
          <w:sz w:val="28"/>
          <w:szCs w:val="28"/>
        </w:rPr>
        <w:t xml:space="preserve"> производительности системы.</w:t>
      </w:r>
    </w:p>
    <w:p w:rsidR="000923A3" w:rsidRDefault="000A25EA" w:rsidP="009577DE">
      <w:pPr>
        <w:spacing w:after="200" w:line="360" w:lineRule="auto"/>
        <w:ind w:firstLine="709"/>
        <w:jc w:val="both"/>
        <w:rPr>
          <w:sz w:val="28"/>
          <w:szCs w:val="28"/>
        </w:rPr>
      </w:pPr>
      <w:r>
        <w:rPr>
          <w:sz w:val="28"/>
          <w:szCs w:val="28"/>
        </w:rPr>
        <w:t>Секционирование также может помочь нам в модели таблицы фактов. Таблица фактов является многомерной и будет содержать большое количество столбцов</w:t>
      </w:r>
      <w:r w:rsidR="000923A3">
        <w:rPr>
          <w:sz w:val="28"/>
          <w:szCs w:val="28"/>
        </w:rPr>
        <w:t>. Кроме того, так как мы храним в ней все исторические данные по изменениям данных, таблица будет также большой горизонтально (обладать высокой кардинальностью). Для ускорения выполнения аналитических запросов мы можем использовать аналогичное секционирование по атрибутам ССП, вид расхода, статья (диапазонное) и время (хэш), т.к. эти атрибуты содержат наибольшее количество значений. Также необходимо настроить диапазонное секционирование по атрибуту версия, т.к</w:t>
      </w:r>
      <w:r w:rsidR="005428E8">
        <w:rPr>
          <w:sz w:val="28"/>
          <w:szCs w:val="28"/>
        </w:rPr>
        <w:t>.</w:t>
      </w:r>
      <w:r w:rsidR="000923A3">
        <w:rPr>
          <w:sz w:val="28"/>
          <w:szCs w:val="28"/>
        </w:rPr>
        <w:t xml:space="preserve"> в аналитических отчетах нам будут нужны только актуальные данные, которые составляют лишь часть всей таблицы фактов. Следовательно, мы сможем добиться большего параллелизма. Но, кроме этого, разбиение на секции поможет нам применить механизм параллельной агрегации данных, реализованный в </w:t>
      </w:r>
      <w:r w:rsidR="000923A3">
        <w:rPr>
          <w:sz w:val="28"/>
          <w:szCs w:val="28"/>
          <w:lang w:val="en-US"/>
        </w:rPr>
        <w:t>SAP</w:t>
      </w:r>
      <w:r w:rsidR="000923A3" w:rsidRPr="000923A3">
        <w:rPr>
          <w:sz w:val="28"/>
          <w:szCs w:val="28"/>
        </w:rPr>
        <w:t xml:space="preserve"> </w:t>
      </w:r>
      <w:r w:rsidR="000923A3">
        <w:rPr>
          <w:sz w:val="28"/>
          <w:szCs w:val="28"/>
          <w:lang w:val="en-US"/>
        </w:rPr>
        <w:t>HANA</w:t>
      </w:r>
      <w:r w:rsidR="000923A3" w:rsidRPr="000923A3">
        <w:rPr>
          <w:sz w:val="28"/>
          <w:szCs w:val="28"/>
        </w:rPr>
        <w:t>.</w:t>
      </w:r>
      <w:r w:rsidR="000923A3">
        <w:rPr>
          <w:sz w:val="28"/>
          <w:szCs w:val="28"/>
        </w:rPr>
        <w:t xml:space="preserve"> Быстрая агрегация чрезвычайно эффективна для аналитических запросов по срезам данных.</w:t>
      </w:r>
      <w:r w:rsidR="000923A3" w:rsidRPr="000923A3">
        <w:rPr>
          <w:sz w:val="28"/>
          <w:szCs w:val="28"/>
        </w:rPr>
        <w:br/>
      </w:r>
      <w:r w:rsidR="000923A3">
        <w:rPr>
          <w:sz w:val="28"/>
          <w:szCs w:val="28"/>
        </w:rPr>
        <w:t>Механизм параллельной агрегации схематично изображен на рисунке</w:t>
      </w:r>
      <w:r w:rsidR="00C84AC2">
        <w:rPr>
          <w:sz w:val="28"/>
          <w:szCs w:val="28"/>
        </w:rPr>
        <w:t xml:space="preserve"> (Рис.7)</w:t>
      </w:r>
      <w:r w:rsidR="000923A3">
        <w:rPr>
          <w:sz w:val="28"/>
          <w:szCs w:val="28"/>
        </w:rPr>
        <w:t>:</w:t>
      </w:r>
    </w:p>
    <w:p w:rsidR="000923A3" w:rsidRDefault="000923A3" w:rsidP="009577DE">
      <w:pPr>
        <w:spacing w:after="200" w:line="360" w:lineRule="auto"/>
        <w:ind w:firstLine="709"/>
        <w:jc w:val="center"/>
        <w:rPr>
          <w:b/>
          <w:sz w:val="28"/>
          <w:szCs w:val="28"/>
        </w:rPr>
      </w:pPr>
      <w:r>
        <w:rPr>
          <w:b/>
          <w:noProof/>
          <w:sz w:val="28"/>
          <w:szCs w:val="28"/>
          <w:lang w:val="en-US" w:eastAsia="en-US"/>
        </w:rPr>
        <w:lastRenderedPageBreak/>
        <w:drawing>
          <wp:inline distT="0" distB="0" distL="0" distR="0" wp14:anchorId="0EBFD9CF" wp14:editId="7113928B">
            <wp:extent cx="3678865" cy="2051312"/>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0696" cy="2057909"/>
                    </a:xfrm>
                    <a:prstGeom prst="rect">
                      <a:avLst/>
                    </a:prstGeom>
                    <a:noFill/>
                    <a:ln>
                      <a:noFill/>
                    </a:ln>
                  </pic:spPr>
                </pic:pic>
              </a:graphicData>
            </a:graphic>
          </wp:inline>
        </w:drawing>
      </w:r>
      <w:r w:rsidR="00C84AC2">
        <w:rPr>
          <w:b/>
          <w:sz w:val="28"/>
          <w:szCs w:val="28"/>
        </w:rPr>
        <w:br/>
      </w:r>
      <w:r w:rsidR="00C84AC2" w:rsidRPr="00C84AC2">
        <w:rPr>
          <w:sz w:val="28"/>
          <w:szCs w:val="28"/>
        </w:rPr>
        <w:t>Рис.7</w:t>
      </w:r>
      <w:r w:rsidR="006F7EAB">
        <w:rPr>
          <w:sz w:val="28"/>
          <w:szCs w:val="28"/>
        </w:rPr>
        <w:t xml:space="preserve"> Технология параллельной агрегации</w:t>
      </w:r>
    </w:p>
    <w:p w:rsidR="000923A3" w:rsidRDefault="000923A3" w:rsidP="009577DE">
      <w:pPr>
        <w:spacing w:after="200" w:line="360" w:lineRule="auto"/>
        <w:ind w:firstLine="709"/>
        <w:jc w:val="both"/>
        <w:rPr>
          <w:sz w:val="28"/>
          <w:szCs w:val="28"/>
        </w:rPr>
      </w:pPr>
      <w:r>
        <w:rPr>
          <w:sz w:val="28"/>
          <w:szCs w:val="28"/>
        </w:rPr>
        <w:t>Параллельная агрегация работает следующим образом</w:t>
      </w:r>
      <w:r w:rsidR="00281DA2" w:rsidRPr="00281DA2">
        <w:rPr>
          <w:sz w:val="28"/>
          <w:szCs w:val="28"/>
        </w:rPr>
        <w:t xml:space="preserve"> [15]</w:t>
      </w:r>
      <w:r>
        <w:rPr>
          <w:sz w:val="28"/>
          <w:szCs w:val="28"/>
        </w:rPr>
        <w:t>:</w:t>
      </w:r>
    </w:p>
    <w:p w:rsidR="000923A3" w:rsidRDefault="000923A3" w:rsidP="009577DE">
      <w:pPr>
        <w:pStyle w:val="a4"/>
        <w:numPr>
          <w:ilvl w:val="0"/>
          <w:numId w:val="30"/>
        </w:numPr>
        <w:spacing w:after="200" w:line="360" w:lineRule="auto"/>
        <w:ind w:firstLine="709"/>
        <w:jc w:val="both"/>
        <w:rPr>
          <w:sz w:val="28"/>
          <w:szCs w:val="28"/>
        </w:rPr>
      </w:pPr>
      <w:r>
        <w:rPr>
          <w:sz w:val="28"/>
          <w:szCs w:val="28"/>
        </w:rPr>
        <w:t>В</w:t>
      </w:r>
      <w:r w:rsidR="005428E8">
        <w:rPr>
          <w:sz w:val="28"/>
          <w:szCs w:val="28"/>
        </w:rPr>
        <w:t>ыбираю</w:t>
      </w:r>
      <w:r>
        <w:rPr>
          <w:sz w:val="28"/>
          <w:szCs w:val="28"/>
        </w:rPr>
        <w:t>тся секци</w:t>
      </w:r>
      <w:r w:rsidR="005428E8">
        <w:rPr>
          <w:sz w:val="28"/>
          <w:szCs w:val="28"/>
        </w:rPr>
        <w:t>и</w:t>
      </w:r>
      <w:r>
        <w:rPr>
          <w:sz w:val="28"/>
          <w:szCs w:val="28"/>
        </w:rPr>
        <w:t xml:space="preserve"> </w:t>
      </w:r>
      <w:r w:rsidR="005428E8">
        <w:rPr>
          <w:sz w:val="28"/>
          <w:szCs w:val="28"/>
        </w:rPr>
        <w:t>входящего набора записей</w:t>
      </w:r>
    </w:p>
    <w:p w:rsidR="005428E8" w:rsidRDefault="005428E8" w:rsidP="009577DE">
      <w:pPr>
        <w:pStyle w:val="a4"/>
        <w:numPr>
          <w:ilvl w:val="0"/>
          <w:numId w:val="30"/>
        </w:numPr>
        <w:spacing w:after="200" w:line="360" w:lineRule="auto"/>
        <w:ind w:firstLine="709"/>
        <w:jc w:val="both"/>
        <w:rPr>
          <w:sz w:val="28"/>
          <w:szCs w:val="28"/>
        </w:rPr>
      </w:pPr>
      <w:r>
        <w:rPr>
          <w:sz w:val="28"/>
          <w:szCs w:val="28"/>
        </w:rPr>
        <w:t>Секции помещаются в хэш-таблицы для обеспечения О(1) поиска</w:t>
      </w:r>
    </w:p>
    <w:p w:rsidR="005428E8" w:rsidRDefault="005428E8" w:rsidP="009577DE">
      <w:pPr>
        <w:pStyle w:val="a4"/>
        <w:numPr>
          <w:ilvl w:val="0"/>
          <w:numId w:val="30"/>
        </w:numPr>
        <w:spacing w:after="200" w:line="360" w:lineRule="auto"/>
        <w:ind w:firstLine="709"/>
        <w:jc w:val="both"/>
        <w:rPr>
          <w:sz w:val="28"/>
          <w:szCs w:val="28"/>
        </w:rPr>
      </w:pPr>
      <w:r>
        <w:rPr>
          <w:sz w:val="28"/>
          <w:szCs w:val="28"/>
        </w:rPr>
        <w:t>Выполняется агрегация данных для данных секций в параллельных потоках и с использованием различных ядер процессора</w:t>
      </w:r>
    </w:p>
    <w:p w:rsidR="005428E8" w:rsidRPr="00F40296" w:rsidRDefault="005428E8" w:rsidP="009577DE">
      <w:pPr>
        <w:pStyle w:val="a4"/>
        <w:numPr>
          <w:ilvl w:val="0"/>
          <w:numId w:val="30"/>
        </w:numPr>
        <w:spacing w:after="200" w:line="360" w:lineRule="auto"/>
        <w:ind w:firstLine="709"/>
        <w:jc w:val="both"/>
        <w:rPr>
          <w:sz w:val="28"/>
          <w:szCs w:val="28"/>
        </w:rPr>
      </w:pPr>
      <w:r w:rsidRPr="005428E8">
        <w:rPr>
          <w:sz w:val="28"/>
          <w:szCs w:val="28"/>
        </w:rPr>
        <w:t>Затем агрегированные данные собираются в параллельных потоках, используя алгоритмы параллельного соединения (</w:t>
      </w:r>
      <w:r w:rsidRPr="005428E8">
        <w:rPr>
          <w:sz w:val="28"/>
          <w:szCs w:val="28"/>
          <w:lang w:val="en-US"/>
        </w:rPr>
        <w:t>hash</w:t>
      </w:r>
      <w:r w:rsidRPr="005428E8">
        <w:rPr>
          <w:sz w:val="28"/>
          <w:szCs w:val="28"/>
        </w:rPr>
        <w:t xml:space="preserve">, </w:t>
      </w:r>
      <w:r w:rsidRPr="005428E8">
        <w:rPr>
          <w:sz w:val="28"/>
          <w:szCs w:val="28"/>
          <w:lang w:val="en-US"/>
        </w:rPr>
        <w:t>range</w:t>
      </w:r>
      <w:r w:rsidRPr="005428E8">
        <w:rPr>
          <w:sz w:val="28"/>
          <w:szCs w:val="28"/>
        </w:rPr>
        <w:t xml:space="preserve"> </w:t>
      </w:r>
      <w:r w:rsidRPr="005428E8">
        <w:rPr>
          <w:sz w:val="28"/>
          <w:szCs w:val="28"/>
          <w:lang w:val="en-US"/>
        </w:rPr>
        <w:t>join</w:t>
      </w:r>
      <w:r w:rsidRPr="005428E8">
        <w:rPr>
          <w:sz w:val="28"/>
          <w:szCs w:val="28"/>
        </w:rPr>
        <w:t xml:space="preserve">, </w:t>
      </w:r>
      <w:r w:rsidRPr="005428E8">
        <w:rPr>
          <w:sz w:val="28"/>
          <w:szCs w:val="28"/>
          <w:lang w:val="en-US"/>
        </w:rPr>
        <w:t>radix</w:t>
      </w:r>
      <w:r w:rsidRPr="005428E8">
        <w:rPr>
          <w:sz w:val="28"/>
          <w:szCs w:val="28"/>
        </w:rPr>
        <w:t xml:space="preserve"> </w:t>
      </w:r>
      <w:r w:rsidRPr="005428E8">
        <w:rPr>
          <w:sz w:val="28"/>
          <w:szCs w:val="28"/>
          <w:lang w:val="en-US"/>
        </w:rPr>
        <w:t>join</w:t>
      </w:r>
      <w:r w:rsidRPr="005428E8">
        <w:rPr>
          <w:sz w:val="28"/>
          <w:szCs w:val="28"/>
        </w:rPr>
        <w:t xml:space="preserve">, </w:t>
      </w:r>
      <w:r w:rsidRPr="005428E8">
        <w:rPr>
          <w:sz w:val="28"/>
          <w:szCs w:val="28"/>
          <w:lang w:val="en-US"/>
        </w:rPr>
        <w:t>map</w:t>
      </w:r>
      <w:r w:rsidRPr="005428E8">
        <w:rPr>
          <w:sz w:val="28"/>
          <w:szCs w:val="28"/>
        </w:rPr>
        <w:t>-</w:t>
      </w:r>
      <w:r w:rsidRPr="005428E8">
        <w:rPr>
          <w:sz w:val="28"/>
          <w:szCs w:val="28"/>
          <w:lang w:val="en-US"/>
        </w:rPr>
        <w:t>reduce</w:t>
      </w:r>
      <w:r w:rsidRPr="005428E8">
        <w:rPr>
          <w:sz w:val="28"/>
          <w:szCs w:val="28"/>
        </w:rPr>
        <w:t xml:space="preserve">, </w:t>
      </w:r>
      <w:r w:rsidRPr="005428E8">
        <w:rPr>
          <w:sz w:val="28"/>
          <w:szCs w:val="28"/>
          <w:lang w:val="en-US"/>
        </w:rPr>
        <w:t>mergesort</w:t>
      </w:r>
      <w:r w:rsidRPr="005428E8">
        <w:rPr>
          <w:sz w:val="28"/>
          <w:szCs w:val="28"/>
        </w:rPr>
        <w:t>)</w:t>
      </w:r>
    </w:p>
    <w:p w:rsidR="005428E8" w:rsidRPr="005428E8" w:rsidRDefault="005428E8" w:rsidP="009577DE">
      <w:pPr>
        <w:spacing w:after="200" w:line="360" w:lineRule="auto"/>
        <w:ind w:firstLine="709"/>
        <w:jc w:val="both"/>
        <w:rPr>
          <w:sz w:val="28"/>
          <w:szCs w:val="28"/>
        </w:rPr>
      </w:pPr>
      <w:r>
        <w:rPr>
          <w:sz w:val="28"/>
          <w:szCs w:val="28"/>
        </w:rPr>
        <w:t>Таким образом, мы можем добиться горизонтальной масштабируемости системы также для модели таблицы фактов, эффективно используя параллельную агрегацию и секционирование. Это позволяет избежать проблем с производительностью аналитических запросов на достаточно объемной таблице фактов, хранящей исторические данные.</w:t>
      </w:r>
    </w:p>
    <w:p w:rsidR="005428E8" w:rsidRPr="005428E8" w:rsidRDefault="005428E8" w:rsidP="009577DE">
      <w:pPr>
        <w:spacing w:after="200" w:line="360" w:lineRule="auto"/>
        <w:ind w:firstLine="709"/>
        <w:rPr>
          <w:b/>
          <w:sz w:val="28"/>
          <w:szCs w:val="28"/>
        </w:rPr>
      </w:pPr>
      <w:r w:rsidRPr="005428E8">
        <w:rPr>
          <w:b/>
          <w:sz w:val="28"/>
          <w:szCs w:val="28"/>
        </w:rPr>
        <w:t xml:space="preserve">Обработка </w:t>
      </w:r>
      <w:r w:rsidRPr="005428E8">
        <w:rPr>
          <w:b/>
          <w:sz w:val="28"/>
          <w:szCs w:val="28"/>
          <w:lang w:val="en-US"/>
        </w:rPr>
        <w:t>OLTP</w:t>
      </w:r>
      <w:r w:rsidRPr="005428E8">
        <w:rPr>
          <w:b/>
          <w:sz w:val="28"/>
          <w:szCs w:val="28"/>
        </w:rPr>
        <w:t xml:space="preserve"> информации таблицами</w:t>
      </w:r>
      <w:r>
        <w:rPr>
          <w:b/>
          <w:sz w:val="28"/>
          <w:szCs w:val="28"/>
        </w:rPr>
        <w:t xml:space="preserve"> с поколоночным хранением</w:t>
      </w:r>
    </w:p>
    <w:p w:rsidR="005428E8" w:rsidRDefault="00D85A8B" w:rsidP="009577DE">
      <w:pPr>
        <w:spacing w:after="200" w:line="360" w:lineRule="auto"/>
        <w:ind w:firstLine="709"/>
        <w:jc w:val="both"/>
        <w:rPr>
          <w:sz w:val="28"/>
          <w:szCs w:val="28"/>
        </w:rPr>
      </w:pPr>
      <w:r>
        <w:rPr>
          <w:sz w:val="28"/>
          <w:szCs w:val="28"/>
        </w:rPr>
        <w:t xml:space="preserve">Таблицы с поколоночным хранением, используемые нами для моделирования таблицы фактов, используются и в других базах данных. В первую очередь они помогают оптимизировать операции чтения, когда нет необходимости читать для каждой записи значения всех столбцов, а можно </w:t>
      </w:r>
      <w:r>
        <w:rPr>
          <w:sz w:val="28"/>
          <w:szCs w:val="28"/>
        </w:rPr>
        <w:lastRenderedPageBreak/>
        <w:t xml:space="preserve">прочитать из памяти лишь значения тех столбцов, которые участвуют в запросе. Однако </w:t>
      </w:r>
      <w:r>
        <w:rPr>
          <w:sz w:val="28"/>
          <w:szCs w:val="28"/>
          <w:lang w:val="en-US"/>
        </w:rPr>
        <w:t>SAP</w:t>
      </w:r>
      <w:r w:rsidRPr="00C41437">
        <w:rPr>
          <w:sz w:val="28"/>
          <w:szCs w:val="28"/>
        </w:rPr>
        <w:t xml:space="preserve"> </w:t>
      </w:r>
      <w:r>
        <w:rPr>
          <w:sz w:val="28"/>
          <w:szCs w:val="28"/>
          <w:lang w:val="en-US"/>
        </w:rPr>
        <w:t>HANA</w:t>
      </w:r>
      <w:r w:rsidRPr="00C41437">
        <w:rPr>
          <w:sz w:val="28"/>
          <w:szCs w:val="28"/>
        </w:rPr>
        <w:t xml:space="preserve"> </w:t>
      </w:r>
      <w:r>
        <w:rPr>
          <w:sz w:val="28"/>
          <w:szCs w:val="28"/>
        </w:rPr>
        <w:t xml:space="preserve">также поддерживает </w:t>
      </w:r>
      <w:r w:rsidR="00C41437">
        <w:rPr>
          <w:sz w:val="28"/>
          <w:szCs w:val="28"/>
        </w:rPr>
        <w:t xml:space="preserve">эффективное выполнение операций добавления для поколоночных таблиц, или обработку </w:t>
      </w:r>
      <w:r w:rsidR="00C41437">
        <w:rPr>
          <w:sz w:val="28"/>
          <w:szCs w:val="28"/>
          <w:lang w:val="en-US"/>
        </w:rPr>
        <w:t>OLTP</w:t>
      </w:r>
      <w:r w:rsidR="00C41437">
        <w:rPr>
          <w:sz w:val="28"/>
          <w:szCs w:val="28"/>
        </w:rPr>
        <w:t>-транзакций</w:t>
      </w:r>
      <w:r w:rsidR="00281DA2" w:rsidRPr="00281DA2">
        <w:rPr>
          <w:sz w:val="28"/>
          <w:szCs w:val="28"/>
        </w:rPr>
        <w:t xml:space="preserve"> [14]</w:t>
      </w:r>
      <w:r w:rsidR="00C41437">
        <w:rPr>
          <w:sz w:val="28"/>
          <w:szCs w:val="28"/>
        </w:rPr>
        <w:t xml:space="preserve">. Это важно для нас, так как в любом случае мы создаем такую нагрузку на таблицу фактов, используя репликацию данных на триггерах. Кроме того, данные, поступающие для добавления, должны быть добавлены в «словарь значений», т.е. быть сжаты. Для этого в </w:t>
      </w:r>
      <w:r w:rsidR="00C41437">
        <w:rPr>
          <w:sz w:val="28"/>
          <w:szCs w:val="28"/>
          <w:lang w:val="en-US"/>
        </w:rPr>
        <w:t>SAP</w:t>
      </w:r>
      <w:r w:rsidR="00C41437" w:rsidRPr="00C41437">
        <w:rPr>
          <w:sz w:val="28"/>
          <w:szCs w:val="28"/>
        </w:rPr>
        <w:t xml:space="preserve"> </w:t>
      </w:r>
      <w:r w:rsidR="00C41437">
        <w:rPr>
          <w:sz w:val="28"/>
          <w:szCs w:val="28"/>
          <w:lang w:val="en-US"/>
        </w:rPr>
        <w:t>HANA</w:t>
      </w:r>
      <w:r w:rsidR="00C41437" w:rsidRPr="00C41437">
        <w:rPr>
          <w:sz w:val="28"/>
          <w:szCs w:val="28"/>
        </w:rPr>
        <w:t xml:space="preserve"> </w:t>
      </w:r>
      <w:r w:rsidR="00C41437">
        <w:rPr>
          <w:sz w:val="28"/>
          <w:szCs w:val="28"/>
        </w:rPr>
        <w:t>разработана концепция промежуточного хранения данных при вставке в таблицы с поколоночным хранением. Эта концепция состоит из трех стадий обработки записи. Данный жизненный цикл записи при добавлении изображен на рисунке</w:t>
      </w:r>
      <w:r w:rsidR="00C84AC2">
        <w:rPr>
          <w:sz w:val="28"/>
          <w:szCs w:val="28"/>
        </w:rPr>
        <w:t xml:space="preserve"> (Рис.8)</w:t>
      </w:r>
      <w:r w:rsidR="00C41437">
        <w:rPr>
          <w:sz w:val="28"/>
          <w:szCs w:val="28"/>
        </w:rPr>
        <w:t>:</w:t>
      </w:r>
    </w:p>
    <w:p w:rsidR="00C41437" w:rsidRDefault="00C41437" w:rsidP="009577DE">
      <w:pPr>
        <w:spacing w:after="200" w:line="360" w:lineRule="auto"/>
        <w:ind w:firstLine="709"/>
        <w:jc w:val="center"/>
        <w:rPr>
          <w:sz w:val="28"/>
          <w:szCs w:val="28"/>
        </w:rPr>
      </w:pPr>
      <w:r>
        <w:rPr>
          <w:noProof/>
          <w:sz w:val="28"/>
          <w:szCs w:val="28"/>
          <w:lang w:val="en-US" w:eastAsia="en-US"/>
        </w:rPr>
        <w:drawing>
          <wp:inline distT="0" distB="0" distL="0" distR="0" wp14:anchorId="16E9CF1E" wp14:editId="22BB65AD">
            <wp:extent cx="4433570" cy="2371090"/>
            <wp:effectExtent l="0" t="0" r="508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33570" cy="2371090"/>
                    </a:xfrm>
                    <a:prstGeom prst="rect">
                      <a:avLst/>
                    </a:prstGeom>
                    <a:noFill/>
                    <a:ln>
                      <a:noFill/>
                    </a:ln>
                  </pic:spPr>
                </pic:pic>
              </a:graphicData>
            </a:graphic>
          </wp:inline>
        </w:drawing>
      </w:r>
    </w:p>
    <w:p w:rsidR="00C84AC2" w:rsidRDefault="00C84AC2" w:rsidP="009577DE">
      <w:pPr>
        <w:spacing w:after="200" w:line="360" w:lineRule="auto"/>
        <w:ind w:firstLine="709"/>
        <w:jc w:val="center"/>
        <w:rPr>
          <w:sz w:val="28"/>
          <w:szCs w:val="28"/>
        </w:rPr>
      </w:pPr>
      <w:r>
        <w:rPr>
          <w:sz w:val="28"/>
          <w:szCs w:val="28"/>
        </w:rPr>
        <w:t>Рис.8</w:t>
      </w:r>
      <w:r w:rsidR="006F7EAB">
        <w:rPr>
          <w:sz w:val="28"/>
          <w:szCs w:val="28"/>
        </w:rPr>
        <w:t xml:space="preserve"> Алгоритм обработки запросов к таблицам</w:t>
      </w:r>
    </w:p>
    <w:p w:rsidR="00C41437" w:rsidRDefault="00F059F1" w:rsidP="009577DE">
      <w:pPr>
        <w:pStyle w:val="a4"/>
        <w:numPr>
          <w:ilvl w:val="0"/>
          <w:numId w:val="32"/>
        </w:numPr>
        <w:spacing w:after="200" w:line="360" w:lineRule="auto"/>
        <w:ind w:firstLine="709"/>
        <w:jc w:val="both"/>
        <w:rPr>
          <w:sz w:val="28"/>
          <w:szCs w:val="28"/>
        </w:rPr>
      </w:pPr>
      <w:r>
        <w:rPr>
          <w:sz w:val="28"/>
          <w:szCs w:val="28"/>
          <w:lang w:val="en-US"/>
        </w:rPr>
        <w:t>L</w:t>
      </w:r>
      <w:r w:rsidRPr="00F059F1">
        <w:rPr>
          <w:sz w:val="28"/>
          <w:szCs w:val="28"/>
        </w:rPr>
        <w:t>1-</w:t>
      </w:r>
      <w:r>
        <w:rPr>
          <w:sz w:val="28"/>
          <w:szCs w:val="28"/>
          <w:lang w:val="en-US"/>
        </w:rPr>
        <w:t>delta</w:t>
      </w:r>
      <w:r>
        <w:rPr>
          <w:sz w:val="28"/>
          <w:szCs w:val="28"/>
        </w:rPr>
        <w:t>:</w:t>
      </w:r>
      <w:r w:rsidRPr="00F059F1">
        <w:rPr>
          <w:sz w:val="28"/>
          <w:szCs w:val="28"/>
        </w:rPr>
        <w:t xml:space="preserve"> </w:t>
      </w:r>
      <w:r>
        <w:rPr>
          <w:sz w:val="28"/>
          <w:szCs w:val="28"/>
        </w:rPr>
        <w:t>принимает на вход все запросы к таблице, сохраняя их в строчно-ориентированном формате, что более оптимально для ввода, удаления и изменения. Также здесь данные не сжимаются, оптимальный размер для запросов – 10,000-100,000 строк.</w:t>
      </w:r>
    </w:p>
    <w:p w:rsidR="00F059F1" w:rsidRPr="00F059F1" w:rsidRDefault="00F059F1" w:rsidP="009577DE">
      <w:pPr>
        <w:pStyle w:val="a4"/>
        <w:numPr>
          <w:ilvl w:val="0"/>
          <w:numId w:val="32"/>
        </w:numPr>
        <w:spacing w:after="200" w:line="360" w:lineRule="auto"/>
        <w:ind w:firstLine="709"/>
        <w:jc w:val="both"/>
        <w:rPr>
          <w:sz w:val="28"/>
          <w:szCs w:val="28"/>
        </w:rPr>
      </w:pPr>
      <w:r>
        <w:rPr>
          <w:sz w:val="28"/>
          <w:szCs w:val="28"/>
          <w:lang w:val="en-US"/>
        </w:rPr>
        <w:t>L</w:t>
      </w:r>
      <w:r w:rsidRPr="00F059F1">
        <w:rPr>
          <w:sz w:val="28"/>
          <w:szCs w:val="28"/>
        </w:rPr>
        <w:t>2-</w:t>
      </w:r>
      <w:r>
        <w:rPr>
          <w:sz w:val="28"/>
          <w:szCs w:val="28"/>
          <w:lang w:val="en-US"/>
        </w:rPr>
        <w:t>delta</w:t>
      </w:r>
      <w:r w:rsidRPr="00F059F1">
        <w:rPr>
          <w:sz w:val="28"/>
          <w:szCs w:val="28"/>
        </w:rPr>
        <w:t xml:space="preserve">: </w:t>
      </w:r>
      <w:r>
        <w:rPr>
          <w:sz w:val="28"/>
          <w:szCs w:val="28"/>
        </w:rPr>
        <w:t xml:space="preserve">во второй фазе записи уже хранятся в поколоночном формате, а также кодируются с использованием словаря значения. Но он остается не отсортированным, чтобы не снижать производительность </w:t>
      </w:r>
      <w:r>
        <w:rPr>
          <w:sz w:val="28"/>
          <w:szCs w:val="28"/>
          <w:lang w:val="en-US"/>
        </w:rPr>
        <w:t>OLTP</w:t>
      </w:r>
      <w:r w:rsidRPr="00F059F1">
        <w:rPr>
          <w:sz w:val="28"/>
          <w:szCs w:val="28"/>
        </w:rPr>
        <w:t>-</w:t>
      </w:r>
      <w:r>
        <w:rPr>
          <w:sz w:val="28"/>
          <w:szCs w:val="28"/>
        </w:rPr>
        <w:t xml:space="preserve">запросов по вторичным индексам, </w:t>
      </w:r>
      <w:r>
        <w:rPr>
          <w:sz w:val="28"/>
          <w:szCs w:val="28"/>
        </w:rPr>
        <w:lastRenderedPageBreak/>
        <w:t>например, при проверке уникальности определенного значения.</w:t>
      </w:r>
      <w:r w:rsidR="00657A26">
        <w:rPr>
          <w:sz w:val="28"/>
          <w:szCs w:val="28"/>
        </w:rPr>
        <w:t xml:space="preserve"> Оптимальный размер запросов – до 10 млн строк.</w:t>
      </w:r>
    </w:p>
    <w:p w:rsidR="00F059F1" w:rsidRPr="00F059F1" w:rsidRDefault="00657A26" w:rsidP="009577DE">
      <w:pPr>
        <w:pStyle w:val="a4"/>
        <w:numPr>
          <w:ilvl w:val="0"/>
          <w:numId w:val="32"/>
        </w:numPr>
        <w:spacing w:after="200" w:line="360" w:lineRule="auto"/>
        <w:ind w:firstLine="709"/>
        <w:jc w:val="both"/>
        <w:rPr>
          <w:sz w:val="28"/>
          <w:szCs w:val="28"/>
        </w:rPr>
      </w:pPr>
      <w:r>
        <w:rPr>
          <w:sz w:val="28"/>
          <w:szCs w:val="28"/>
          <w:lang w:val="en-US"/>
        </w:rPr>
        <w:t>Main</w:t>
      </w:r>
      <w:r w:rsidRPr="00657A26">
        <w:rPr>
          <w:sz w:val="28"/>
          <w:szCs w:val="28"/>
        </w:rPr>
        <w:t xml:space="preserve"> </w:t>
      </w:r>
      <w:r>
        <w:rPr>
          <w:sz w:val="28"/>
          <w:szCs w:val="28"/>
          <w:lang w:val="en-US"/>
        </w:rPr>
        <w:t>store</w:t>
      </w:r>
      <w:r w:rsidRPr="00657A26">
        <w:rPr>
          <w:sz w:val="28"/>
          <w:szCs w:val="28"/>
        </w:rPr>
        <w:t xml:space="preserve">: </w:t>
      </w:r>
      <w:r>
        <w:rPr>
          <w:sz w:val="28"/>
          <w:szCs w:val="28"/>
        </w:rPr>
        <w:t>здесь данные уже сжаты используя возможные техники кодирования и битовых векторов, а также отсортированы, т.е. хранятся в обычном, доступном для быстрого чтения формате.</w:t>
      </w:r>
    </w:p>
    <w:p w:rsidR="00657A26" w:rsidRPr="00657A26" w:rsidRDefault="00657A26" w:rsidP="009577DE">
      <w:pPr>
        <w:spacing w:after="200" w:line="360" w:lineRule="auto"/>
        <w:ind w:firstLine="709"/>
        <w:jc w:val="both"/>
        <w:rPr>
          <w:sz w:val="28"/>
          <w:szCs w:val="28"/>
        </w:rPr>
      </w:pPr>
      <w:r w:rsidRPr="00657A26">
        <w:rPr>
          <w:sz w:val="28"/>
          <w:szCs w:val="28"/>
        </w:rPr>
        <w:t>Для нас</w:t>
      </w:r>
      <w:r>
        <w:rPr>
          <w:sz w:val="28"/>
          <w:szCs w:val="28"/>
        </w:rPr>
        <w:t xml:space="preserve"> здесь</w:t>
      </w:r>
      <w:r w:rsidRPr="00657A26">
        <w:rPr>
          <w:sz w:val="28"/>
          <w:szCs w:val="28"/>
        </w:rPr>
        <w:t xml:space="preserve"> важно то, что пер</w:t>
      </w:r>
      <w:r>
        <w:rPr>
          <w:sz w:val="28"/>
          <w:szCs w:val="28"/>
        </w:rPr>
        <w:t>вая и вторая фаза оптимизированы для операций добавления, изменения и удаления, как единичного, так и пакетного. Оптимизация алгоритмов соединения данных, хранящихся в каждой из трех фаз, более подробно описана в [15]. Главное, что поколоночная таблица будет легко справляться с операциями ввода, изменения и удаления, а при временном снижении нагрузки на систему будет добавлять данные из первых двух фаз в основной индекс. Таким образом, нам не следует опасаться падения производительности в результате наличия операций вставки в таблицы такого типа, хранящие сжатые данные.</w:t>
      </w:r>
    </w:p>
    <w:p w:rsidR="006F0890" w:rsidRDefault="006F0890" w:rsidP="009577DE">
      <w:pPr>
        <w:spacing w:after="200" w:line="276" w:lineRule="auto"/>
        <w:ind w:firstLine="709"/>
        <w:rPr>
          <w:rFonts w:asciiTheme="majorHAnsi" w:eastAsiaTheme="majorEastAsia" w:hAnsiTheme="majorHAnsi" w:cstheme="majorBidi"/>
          <w:b/>
          <w:bCs/>
          <w:color w:val="365F91" w:themeColor="accent1" w:themeShade="BF"/>
          <w:sz w:val="28"/>
          <w:szCs w:val="28"/>
        </w:rPr>
      </w:pPr>
      <w:r>
        <w:br w:type="page"/>
      </w:r>
    </w:p>
    <w:p w:rsidR="00BA70F8" w:rsidRDefault="00BA70F8" w:rsidP="009577DE">
      <w:pPr>
        <w:pStyle w:val="11"/>
        <w:numPr>
          <w:ilvl w:val="0"/>
          <w:numId w:val="22"/>
        </w:numPr>
        <w:spacing w:line="360" w:lineRule="auto"/>
        <w:ind w:firstLine="709"/>
      </w:pPr>
      <w:bookmarkStart w:id="19" w:name="_Toc357713414"/>
      <w:commentRangeStart w:id="20"/>
      <w:r>
        <w:lastRenderedPageBreak/>
        <w:t>Результаты</w:t>
      </w:r>
      <w:commentRangeEnd w:id="20"/>
      <w:r w:rsidR="00AB14E2">
        <w:rPr>
          <w:rStyle w:val="af6"/>
          <w:rFonts w:ascii="Times New Roman" w:eastAsia="Times New Roman" w:hAnsi="Times New Roman" w:cs="Times New Roman"/>
          <w:b w:val="0"/>
          <w:bCs w:val="0"/>
          <w:color w:val="auto"/>
        </w:rPr>
        <w:commentReference w:id="20"/>
      </w:r>
      <w:bookmarkEnd w:id="19"/>
    </w:p>
    <w:p w:rsidR="002D31F4" w:rsidRPr="00F83B0B" w:rsidRDefault="002918E8" w:rsidP="009577DE">
      <w:pPr>
        <w:spacing w:after="200" w:line="360" w:lineRule="auto"/>
        <w:ind w:firstLine="709"/>
        <w:jc w:val="both"/>
        <w:rPr>
          <w:sz w:val="28"/>
          <w:szCs w:val="28"/>
        </w:rPr>
      </w:pPr>
      <w:r w:rsidRPr="00F83B0B">
        <w:rPr>
          <w:sz w:val="28"/>
          <w:szCs w:val="28"/>
        </w:rPr>
        <w:t xml:space="preserve">В качестве описания результата проделанной работы, приведем описание интерфейсов и форм, доступных пользователю после реализации указанной модели. Данные интерфейсы взяты из продуктивной системы для демонстрации процесса работы пользователя с интерфейсами ввода данных в ходе процесса бюджетного планирования. </w:t>
      </w:r>
    </w:p>
    <w:p w:rsidR="002918E8" w:rsidRDefault="00F83B0B" w:rsidP="009577DE">
      <w:pPr>
        <w:pStyle w:val="20"/>
        <w:spacing w:line="360" w:lineRule="auto"/>
        <w:ind w:firstLine="709"/>
      </w:pPr>
      <w:bookmarkStart w:id="21" w:name="_Toc357713415"/>
      <w:r>
        <w:t>3.1 Форма «Нормы-драйверы»</w:t>
      </w:r>
      <w:bookmarkEnd w:id="21"/>
    </w:p>
    <w:p w:rsidR="00F83B0B" w:rsidRPr="00F83B0B" w:rsidRDefault="00F83B0B" w:rsidP="009577DE">
      <w:pPr>
        <w:spacing w:line="360" w:lineRule="auto"/>
        <w:ind w:firstLine="709"/>
        <w:contextualSpacing/>
        <w:jc w:val="both"/>
        <w:rPr>
          <w:sz w:val="28"/>
          <w:szCs w:val="28"/>
        </w:rPr>
      </w:pPr>
    </w:p>
    <w:p w:rsidR="00F83B0B" w:rsidRPr="00F83B0B" w:rsidRDefault="00F83B0B" w:rsidP="009577DE">
      <w:pPr>
        <w:spacing w:line="360" w:lineRule="auto"/>
        <w:ind w:firstLine="709"/>
        <w:contextualSpacing/>
        <w:jc w:val="both"/>
        <w:rPr>
          <w:b/>
          <w:sz w:val="28"/>
          <w:szCs w:val="28"/>
        </w:rPr>
      </w:pPr>
      <w:r w:rsidRPr="00F83B0B">
        <w:rPr>
          <w:b/>
          <w:sz w:val="28"/>
          <w:szCs w:val="28"/>
        </w:rPr>
        <w:t>Описание формы «Нормы-Драйверы»</w:t>
      </w:r>
    </w:p>
    <w:p w:rsidR="002918E8" w:rsidRPr="00F83B0B" w:rsidRDefault="002918E8" w:rsidP="009577DE">
      <w:pPr>
        <w:spacing w:line="360" w:lineRule="auto"/>
        <w:ind w:firstLine="709"/>
        <w:contextualSpacing/>
        <w:jc w:val="both"/>
        <w:rPr>
          <w:sz w:val="28"/>
          <w:szCs w:val="28"/>
        </w:rPr>
      </w:pPr>
      <w:r w:rsidRPr="00F83B0B">
        <w:rPr>
          <w:sz w:val="28"/>
          <w:szCs w:val="28"/>
        </w:rPr>
        <w:t>Форма «Нормы-Драйверы» используется для планирования заявок в количественном выражении. Записи, вводимые через данную форму, сохраняются в реестре драйверов и используются для дальнейшего расчета сумм планирования.</w:t>
      </w:r>
    </w:p>
    <w:p w:rsidR="002918E8" w:rsidRPr="00F83B0B" w:rsidRDefault="002918E8" w:rsidP="009577DE">
      <w:pPr>
        <w:spacing w:line="360" w:lineRule="auto"/>
        <w:ind w:firstLine="709"/>
        <w:contextualSpacing/>
        <w:jc w:val="both"/>
        <w:rPr>
          <w:sz w:val="28"/>
          <w:szCs w:val="28"/>
        </w:rPr>
      </w:pPr>
      <w:r w:rsidRPr="00F83B0B">
        <w:rPr>
          <w:sz w:val="28"/>
          <w:szCs w:val="28"/>
        </w:rPr>
        <w:t>Форма состоит из двух листов:</w:t>
      </w:r>
    </w:p>
    <w:p w:rsidR="002918E8" w:rsidRPr="00F83B0B" w:rsidRDefault="002918E8" w:rsidP="009577DE">
      <w:pPr>
        <w:numPr>
          <w:ilvl w:val="0"/>
          <w:numId w:val="36"/>
        </w:numPr>
        <w:spacing w:line="360" w:lineRule="auto"/>
        <w:ind w:left="0" w:firstLine="709"/>
        <w:contextualSpacing/>
        <w:jc w:val="both"/>
        <w:rPr>
          <w:sz w:val="28"/>
          <w:szCs w:val="28"/>
        </w:rPr>
      </w:pPr>
      <w:r w:rsidRPr="00F83B0B">
        <w:rPr>
          <w:sz w:val="28"/>
          <w:szCs w:val="28"/>
        </w:rPr>
        <w:t>Лист «Нормы» предназначен для просмотра норм и сумм/цен, образованных путём умножения нормы на количество по драйверу.</w:t>
      </w:r>
    </w:p>
    <w:p w:rsidR="002918E8" w:rsidRPr="00F83B0B" w:rsidRDefault="002918E8" w:rsidP="009577DE">
      <w:pPr>
        <w:numPr>
          <w:ilvl w:val="0"/>
          <w:numId w:val="36"/>
        </w:numPr>
        <w:spacing w:line="360" w:lineRule="auto"/>
        <w:ind w:left="0" w:firstLine="709"/>
        <w:contextualSpacing/>
        <w:jc w:val="both"/>
        <w:rPr>
          <w:sz w:val="28"/>
          <w:szCs w:val="28"/>
        </w:rPr>
      </w:pPr>
      <w:r w:rsidRPr="00F83B0B">
        <w:rPr>
          <w:sz w:val="28"/>
          <w:szCs w:val="28"/>
        </w:rPr>
        <w:t>Лист «Драйверы» предназначен для ввода количественных значений драйвера.</w:t>
      </w:r>
    </w:p>
    <w:p w:rsidR="00F83B0B" w:rsidRDefault="00F83B0B" w:rsidP="009577DE">
      <w:pPr>
        <w:spacing w:line="360" w:lineRule="auto"/>
        <w:ind w:firstLine="709"/>
        <w:contextualSpacing/>
        <w:jc w:val="both"/>
        <w:rPr>
          <w:sz w:val="28"/>
          <w:szCs w:val="28"/>
        </w:rPr>
      </w:pPr>
    </w:p>
    <w:p w:rsidR="00F83B0B" w:rsidRPr="00F83B0B" w:rsidRDefault="00F83B0B" w:rsidP="009577DE">
      <w:pPr>
        <w:spacing w:line="360" w:lineRule="auto"/>
        <w:ind w:firstLine="709"/>
        <w:contextualSpacing/>
        <w:jc w:val="both"/>
        <w:rPr>
          <w:b/>
          <w:sz w:val="28"/>
          <w:szCs w:val="28"/>
        </w:rPr>
      </w:pPr>
      <w:r w:rsidRPr="00F83B0B">
        <w:rPr>
          <w:b/>
          <w:sz w:val="28"/>
          <w:szCs w:val="28"/>
        </w:rPr>
        <w:t>Ввод количества по драйверу</w:t>
      </w:r>
    </w:p>
    <w:p w:rsidR="00F83B0B" w:rsidRPr="00F83B0B" w:rsidRDefault="00F83B0B" w:rsidP="009577DE">
      <w:pPr>
        <w:spacing w:line="360" w:lineRule="auto"/>
        <w:ind w:firstLine="709"/>
        <w:contextualSpacing/>
        <w:jc w:val="both"/>
        <w:rPr>
          <w:sz w:val="28"/>
          <w:szCs w:val="28"/>
        </w:rPr>
      </w:pPr>
      <w:r>
        <w:rPr>
          <w:sz w:val="28"/>
          <w:szCs w:val="28"/>
        </w:rPr>
        <w:t>Для ввода количества по драйверу необходимо:</w:t>
      </w:r>
    </w:p>
    <w:p w:rsidR="002918E8" w:rsidRPr="00F83B0B" w:rsidRDefault="002918E8" w:rsidP="009577DE">
      <w:pPr>
        <w:numPr>
          <w:ilvl w:val="0"/>
          <w:numId w:val="35"/>
        </w:numPr>
        <w:spacing w:line="360" w:lineRule="auto"/>
        <w:ind w:left="0" w:firstLine="709"/>
        <w:contextualSpacing/>
        <w:jc w:val="both"/>
        <w:rPr>
          <w:sz w:val="28"/>
          <w:szCs w:val="28"/>
        </w:rPr>
      </w:pPr>
      <w:r w:rsidRPr="00F83B0B">
        <w:rPr>
          <w:sz w:val="28"/>
          <w:szCs w:val="28"/>
        </w:rPr>
        <w:t>Установить требуемые фильтры с помощью контекста (см. раздел «Контекст»)</w:t>
      </w:r>
    </w:p>
    <w:p w:rsidR="002918E8" w:rsidRPr="00F83B0B" w:rsidRDefault="002918E8" w:rsidP="009577DE">
      <w:pPr>
        <w:numPr>
          <w:ilvl w:val="0"/>
          <w:numId w:val="35"/>
        </w:numPr>
        <w:spacing w:line="360" w:lineRule="auto"/>
        <w:ind w:left="0" w:firstLine="709"/>
        <w:contextualSpacing/>
        <w:jc w:val="both"/>
        <w:rPr>
          <w:sz w:val="28"/>
          <w:szCs w:val="28"/>
        </w:rPr>
      </w:pPr>
      <w:r w:rsidRPr="00F83B0B">
        <w:rPr>
          <w:sz w:val="28"/>
          <w:szCs w:val="28"/>
        </w:rPr>
        <w:t>На листе «Нормы» нажать кнопку «Показать все нормы» для отображения всех нор</w:t>
      </w:r>
      <w:r w:rsidR="00791B32">
        <w:rPr>
          <w:sz w:val="28"/>
          <w:szCs w:val="28"/>
        </w:rPr>
        <w:t>м в рамках ограничений фильтра</w:t>
      </w:r>
      <w:r w:rsidR="00C84AC2">
        <w:rPr>
          <w:sz w:val="28"/>
          <w:szCs w:val="28"/>
        </w:rPr>
        <w:t xml:space="preserve"> (Рис.9)</w:t>
      </w:r>
      <w:r w:rsidRPr="00F83B0B">
        <w:rPr>
          <w:sz w:val="28"/>
          <w:szCs w:val="28"/>
        </w:rPr>
        <w:t>.</w:t>
      </w:r>
    </w:p>
    <w:p w:rsidR="002918E8" w:rsidRPr="00F83B0B" w:rsidRDefault="002918E8" w:rsidP="00C84AC2">
      <w:pPr>
        <w:spacing w:line="360" w:lineRule="auto"/>
        <w:ind w:firstLine="709"/>
        <w:contextualSpacing/>
        <w:jc w:val="center"/>
        <w:rPr>
          <w:sz w:val="28"/>
          <w:szCs w:val="28"/>
        </w:rPr>
      </w:pPr>
      <w:r w:rsidRPr="00F83B0B">
        <w:rPr>
          <w:noProof/>
          <w:sz w:val="28"/>
          <w:szCs w:val="28"/>
          <w:lang w:val="en-US" w:eastAsia="en-US"/>
        </w:rPr>
        <w:drawing>
          <wp:anchor distT="0" distB="0" distL="114300" distR="114300" simplePos="0" relativeHeight="251659264" behindDoc="1" locked="0" layoutInCell="1" allowOverlap="1">
            <wp:simplePos x="0" y="0"/>
            <wp:positionH relativeFrom="column">
              <wp:posOffset>-30480</wp:posOffset>
            </wp:positionH>
            <wp:positionV relativeFrom="paragraph">
              <wp:posOffset>-635</wp:posOffset>
            </wp:positionV>
            <wp:extent cx="6116320" cy="820420"/>
            <wp:effectExtent l="0" t="0" r="0" b="0"/>
            <wp:wrapThrough wrapText="bothSides">
              <wp:wrapPolygon edited="0">
                <wp:start x="0" y="0"/>
                <wp:lineTo x="0" y="21065"/>
                <wp:lineTo x="21528" y="21065"/>
                <wp:lineTo x="21528" y="0"/>
                <wp:lineTo x="0" y="0"/>
              </wp:wrapPolygon>
            </wp:wrapThrough>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6320" cy="820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4AC2">
        <w:rPr>
          <w:sz w:val="28"/>
          <w:szCs w:val="28"/>
        </w:rPr>
        <w:t>Рис.9</w:t>
      </w:r>
      <w:r w:rsidR="006F7EAB">
        <w:rPr>
          <w:sz w:val="28"/>
          <w:szCs w:val="28"/>
        </w:rPr>
        <w:t xml:space="preserve"> </w:t>
      </w:r>
      <w:r w:rsidR="0026043E">
        <w:rPr>
          <w:sz w:val="28"/>
          <w:szCs w:val="28"/>
        </w:rPr>
        <w:t>Форма «Нормы»</w:t>
      </w:r>
    </w:p>
    <w:p w:rsidR="002918E8" w:rsidRPr="00F83B0B" w:rsidRDefault="002918E8" w:rsidP="009577DE">
      <w:pPr>
        <w:numPr>
          <w:ilvl w:val="0"/>
          <w:numId w:val="35"/>
        </w:numPr>
        <w:spacing w:line="360" w:lineRule="auto"/>
        <w:ind w:left="0" w:firstLine="709"/>
        <w:contextualSpacing/>
        <w:jc w:val="both"/>
        <w:rPr>
          <w:sz w:val="28"/>
          <w:szCs w:val="28"/>
        </w:rPr>
      </w:pPr>
      <w:r w:rsidRPr="00F83B0B">
        <w:rPr>
          <w:sz w:val="28"/>
          <w:szCs w:val="28"/>
        </w:rPr>
        <w:lastRenderedPageBreak/>
        <w:t xml:space="preserve">Если требуется вывести данные только по определенным драйверам, то ограничить </w:t>
      </w:r>
      <w:r w:rsidR="001C31B3">
        <w:rPr>
          <w:sz w:val="28"/>
          <w:szCs w:val="28"/>
        </w:rPr>
        <w:t xml:space="preserve">фильтр </w:t>
      </w:r>
      <w:r w:rsidRPr="00F83B0B">
        <w:rPr>
          <w:sz w:val="28"/>
          <w:szCs w:val="28"/>
        </w:rPr>
        <w:t>требуемым значением драйвера, и нажать на кнопку «Показать нормы по драйверу»</w:t>
      </w:r>
      <w:r w:rsidR="00C84AC2">
        <w:rPr>
          <w:sz w:val="28"/>
          <w:szCs w:val="28"/>
        </w:rPr>
        <w:t xml:space="preserve"> (Рис.10)</w:t>
      </w:r>
      <w:r w:rsidRPr="00F83B0B">
        <w:rPr>
          <w:sz w:val="28"/>
          <w:szCs w:val="28"/>
        </w:rPr>
        <w:t>.</w:t>
      </w:r>
    </w:p>
    <w:p w:rsidR="002918E8" w:rsidRPr="00F83B0B" w:rsidRDefault="002918E8" w:rsidP="00C84AC2">
      <w:pPr>
        <w:spacing w:line="360" w:lineRule="auto"/>
        <w:ind w:firstLine="709"/>
        <w:contextualSpacing/>
        <w:jc w:val="center"/>
        <w:rPr>
          <w:sz w:val="28"/>
          <w:szCs w:val="28"/>
        </w:rPr>
      </w:pPr>
      <w:r w:rsidRPr="00F83B0B">
        <w:rPr>
          <w:noProof/>
          <w:sz w:val="28"/>
          <w:szCs w:val="28"/>
          <w:lang w:val="en-US" w:eastAsia="en-US"/>
        </w:rPr>
        <w:drawing>
          <wp:anchor distT="0" distB="0" distL="114300" distR="114300" simplePos="0" relativeHeight="251660288" behindDoc="1" locked="0" layoutInCell="1" allowOverlap="1">
            <wp:simplePos x="0" y="0"/>
            <wp:positionH relativeFrom="column">
              <wp:posOffset>-46355</wp:posOffset>
            </wp:positionH>
            <wp:positionV relativeFrom="paragraph">
              <wp:posOffset>-635</wp:posOffset>
            </wp:positionV>
            <wp:extent cx="6116320" cy="957580"/>
            <wp:effectExtent l="0" t="0" r="0" b="0"/>
            <wp:wrapThrough wrapText="bothSides">
              <wp:wrapPolygon edited="0">
                <wp:start x="0" y="0"/>
                <wp:lineTo x="0" y="21056"/>
                <wp:lineTo x="21528" y="21056"/>
                <wp:lineTo x="21528" y="0"/>
                <wp:lineTo x="0" y="0"/>
              </wp:wrapPolygon>
            </wp:wrapThrough>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6320" cy="957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4AC2">
        <w:rPr>
          <w:sz w:val="28"/>
          <w:szCs w:val="28"/>
        </w:rPr>
        <w:t>Рис.10</w:t>
      </w:r>
      <w:r w:rsidR="0026043E">
        <w:rPr>
          <w:sz w:val="28"/>
          <w:szCs w:val="28"/>
        </w:rPr>
        <w:t xml:space="preserve"> </w:t>
      </w:r>
      <w:r w:rsidR="0026043E">
        <w:rPr>
          <w:sz w:val="28"/>
          <w:szCs w:val="28"/>
        </w:rPr>
        <w:t>Форма «Нормы»</w:t>
      </w:r>
    </w:p>
    <w:p w:rsidR="002918E8" w:rsidRPr="00F83B0B" w:rsidRDefault="002918E8" w:rsidP="009577DE">
      <w:pPr>
        <w:numPr>
          <w:ilvl w:val="0"/>
          <w:numId w:val="35"/>
        </w:numPr>
        <w:spacing w:line="360" w:lineRule="auto"/>
        <w:ind w:left="0" w:firstLine="709"/>
        <w:contextualSpacing/>
        <w:jc w:val="both"/>
        <w:rPr>
          <w:sz w:val="28"/>
          <w:szCs w:val="28"/>
        </w:rPr>
      </w:pPr>
      <w:r w:rsidRPr="00F83B0B">
        <w:rPr>
          <w:sz w:val="28"/>
          <w:szCs w:val="28"/>
        </w:rPr>
        <w:t>В столбце «Драйвер» щелкнуть по ячейке с названием драйвера, требуемого для ввода/корректировки</w:t>
      </w:r>
      <w:r w:rsidR="00C84AC2">
        <w:rPr>
          <w:sz w:val="28"/>
          <w:szCs w:val="28"/>
        </w:rPr>
        <w:t xml:space="preserve"> (Рис.11)</w:t>
      </w:r>
      <w:r w:rsidRPr="00F83B0B">
        <w:rPr>
          <w:sz w:val="28"/>
          <w:szCs w:val="28"/>
        </w:rPr>
        <w:t>.</w:t>
      </w:r>
    </w:p>
    <w:p w:rsidR="002918E8" w:rsidRPr="00F83B0B" w:rsidRDefault="002918E8" w:rsidP="00C84AC2">
      <w:pPr>
        <w:spacing w:line="360" w:lineRule="auto"/>
        <w:ind w:firstLine="709"/>
        <w:contextualSpacing/>
        <w:jc w:val="center"/>
        <w:rPr>
          <w:sz w:val="28"/>
          <w:szCs w:val="28"/>
        </w:rPr>
      </w:pPr>
      <w:r w:rsidRPr="00F83B0B">
        <w:rPr>
          <w:noProof/>
          <w:sz w:val="28"/>
          <w:szCs w:val="28"/>
          <w:lang w:val="en-US" w:eastAsia="en-US"/>
        </w:rPr>
        <w:drawing>
          <wp:anchor distT="0" distB="0" distL="114300" distR="114300" simplePos="0" relativeHeight="251661312" behindDoc="1" locked="0" layoutInCell="1" allowOverlap="1">
            <wp:simplePos x="0" y="0"/>
            <wp:positionH relativeFrom="column">
              <wp:posOffset>-46355</wp:posOffset>
            </wp:positionH>
            <wp:positionV relativeFrom="paragraph">
              <wp:posOffset>-4445</wp:posOffset>
            </wp:positionV>
            <wp:extent cx="6116320" cy="932180"/>
            <wp:effectExtent l="0" t="0" r="0" b="1270"/>
            <wp:wrapThrough wrapText="bothSides">
              <wp:wrapPolygon edited="0">
                <wp:start x="0" y="0"/>
                <wp:lineTo x="0" y="21188"/>
                <wp:lineTo x="21528" y="21188"/>
                <wp:lineTo x="21528" y="0"/>
                <wp:lineTo x="0" y="0"/>
              </wp:wrapPolygon>
            </wp:wrapThrough>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6320" cy="93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4AC2">
        <w:rPr>
          <w:sz w:val="28"/>
          <w:szCs w:val="28"/>
        </w:rPr>
        <w:t>Рис.11</w:t>
      </w:r>
      <w:r w:rsidR="0026043E">
        <w:rPr>
          <w:sz w:val="28"/>
          <w:szCs w:val="28"/>
        </w:rPr>
        <w:t xml:space="preserve"> </w:t>
      </w:r>
      <w:r w:rsidR="0026043E">
        <w:rPr>
          <w:sz w:val="28"/>
          <w:szCs w:val="28"/>
        </w:rPr>
        <w:t>Форма «Нормы»</w:t>
      </w:r>
    </w:p>
    <w:p w:rsidR="002918E8" w:rsidRPr="00F83B0B" w:rsidRDefault="002918E8" w:rsidP="009577DE">
      <w:pPr>
        <w:numPr>
          <w:ilvl w:val="0"/>
          <w:numId w:val="35"/>
        </w:numPr>
        <w:spacing w:line="360" w:lineRule="auto"/>
        <w:ind w:left="0" w:firstLine="709"/>
        <w:contextualSpacing/>
        <w:jc w:val="both"/>
        <w:rPr>
          <w:sz w:val="28"/>
          <w:szCs w:val="28"/>
        </w:rPr>
      </w:pPr>
      <w:r w:rsidRPr="00F83B0B">
        <w:rPr>
          <w:sz w:val="28"/>
          <w:szCs w:val="28"/>
        </w:rPr>
        <w:t>Перейти на лист «Драйверы»</w:t>
      </w:r>
      <w:r w:rsidR="00C84AC2">
        <w:rPr>
          <w:sz w:val="28"/>
          <w:szCs w:val="28"/>
        </w:rPr>
        <w:t xml:space="preserve"> (Рис.12)</w:t>
      </w:r>
    </w:p>
    <w:p w:rsidR="002918E8" w:rsidRDefault="002918E8" w:rsidP="00C84AC2">
      <w:pPr>
        <w:spacing w:line="360" w:lineRule="auto"/>
        <w:contextualSpacing/>
        <w:jc w:val="center"/>
        <w:rPr>
          <w:sz w:val="28"/>
          <w:szCs w:val="28"/>
        </w:rPr>
      </w:pPr>
      <w:r w:rsidRPr="00F83B0B">
        <w:rPr>
          <w:noProof/>
          <w:sz w:val="28"/>
          <w:szCs w:val="28"/>
          <w:lang w:val="en-US" w:eastAsia="en-US"/>
        </w:rPr>
        <w:drawing>
          <wp:inline distT="0" distB="0" distL="0" distR="0" wp14:anchorId="2C182BC0" wp14:editId="3653294F">
            <wp:extent cx="2070100" cy="758825"/>
            <wp:effectExtent l="0" t="0" r="6350" b="317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0100" cy="758825"/>
                    </a:xfrm>
                    <a:prstGeom prst="rect">
                      <a:avLst/>
                    </a:prstGeom>
                    <a:noFill/>
                    <a:ln>
                      <a:noFill/>
                    </a:ln>
                  </pic:spPr>
                </pic:pic>
              </a:graphicData>
            </a:graphic>
          </wp:inline>
        </w:drawing>
      </w:r>
    </w:p>
    <w:p w:rsidR="00C84AC2" w:rsidRPr="00F83B0B" w:rsidRDefault="00C84AC2" w:rsidP="00C84AC2">
      <w:pPr>
        <w:spacing w:line="360" w:lineRule="auto"/>
        <w:contextualSpacing/>
        <w:jc w:val="center"/>
        <w:rPr>
          <w:sz w:val="28"/>
          <w:szCs w:val="28"/>
        </w:rPr>
      </w:pPr>
      <w:r>
        <w:rPr>
          <w:sz w:val="28"/>
          <w:szCs w:val="28"/>
        </w:rPr>
        <w:t>Рис.12</w:t>
      </w:r>
      <w:r w:rsidR="0026043E">
        <w:rPr>
          <w:sz w:val="28"/>
          <w:szCs w:val="28"/>
        </w:rPr>
        <w:t xml:space="preserve"> </w:t>
      </w:r>
      <w:r w:rsidR="0026043E">
        <w:rPr>
          <w:sz w:val="28"/>
          <w:szCs w:val="28"/>
        </w:rPr>
        <w:t>Форма «Нормы»</w:t>
      </w:r>
    </w:p>
    <w:p w:rsidR="002918E8" w:rsidRPr="00F83B0B" w:rsidRDefault="002918E8" w:rsidP="009577DE">
      <w:pPr>
        <w:numPr>
          <w:ilvl w:val="0"/>
          <w:numId w:val="35"/>
        </w:numPr>
        <w:spacing w:line="360" w:lineRule="auto"/>
        <w:ind w:left="0" w:firstLine="709"/>
        <w:contextualSpacing/>
        <w:jc w:val="both"/>
        <w:rPr>
          <w:sz w:val="28"/>
          <w:szCs w:val="28"/>
        </w:rPr>
      </w:pPr>
      <w:r w:rsidRPr="00F83B0B">
        <w:rPr>
          <w:sz w:val="28"/>
          <w:szCs w:val="28"/>
        </w:rPr>
        <w:t>Для ввода/корректировки количественных значений драйвера необходимо ввести значения в соответствующие столбцы с помесячным разбитием количества драйвера в периоде планирования</w:t>
      </w:r>
      <w:r w:rsidR="00C84AC2">
        <w:rPr>
          <w:sz w:val="28"/>
          <w:szCs w:val="28"/>
        </w:rPr>
        <w:t xml:space="preserve"> (Рис.13)</w:t>
      </w:r>
      <w:r w:rsidRPr="00F83B0B">
        <w:rPr>
          <w:sz w:val="28"/>
          <w:szCs w:val="28"/>
        </w:rPr>
        <w:t>.</w:t>
      </w:r>
    </w:p>
    <w:p w:rsidR="002918E8" w:rsidRDefault="002918E8" w:rsidP="00C84AC2">
      <w:pPr>
        <w:spacing w:line="360" w:lineRule="auto"/>
        <w:ind w:firstLine="709"/>
        <w:contextualSpacing/>
        <w:jc w:val="center"/>
        <w:rPr>
          <w:sz w:val="28"/>
          <w:szCs w:val="28"/>
        </w:rPr>
      </w:pPr>
      <w:r w:rsidRPr="00F83B0B">
        <w:rPr>
          <w:noProof/>
          <w:sz w:val="28"/>
          <w:szCs w:val="28"/>
          <w:lang w:val="en-US" w:eastAsia="en-US"/>
        </w:rPr>
        <w:drawing>
          <wp:inline distT="0" distB="0" distL="0" distR="0" wp14:anchorId="3A5F0674" wp14:editId="6A87633C">
            <wp:extent cx="5408930" cy="1130300"/>
            <wp:effectExtent l="0" t="0" r="127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8930" cy="1130300"/>
                    </a:xfrm>
                    <a:prstGeom prst="rect">
                      <a:avLst/>
                    </a:prstGeom>
                    <a:noFill/>
                    <a:ln>
                      <a:noFill/>
                    </a:ln>
                  </pic:spPr>
                </pic:pic>
              </a:graphicData>
            </a:graphic>
          </wp:inline>
        </w:drawing>
      </w:r>
    </w:p>
    <w:p w:rsidR="00C84AC2" w:rsidRPr="00F83B0B" w:rsidRDefault="00C84AC2" w:rsidP="00C84AC2">
      <w:pPr>
        <w:spacing w:line="360" w:lineRule="auto"/>
        <w:ind w:firstLine="709"/>
        <w:contextualSpacing/>
        <w:jc w:val="center"/>
        <w:rPr>
          <w:sz w:val="28"/>
          <w:szCs w:val="28"/>
        </w:rPr>
      </w:pPr>
      <w:r>
        <w:rPr>
          <w:sz w:val="28"/>
          <w:szCs w:val="28"/>
        </w:rPr>
        <w:t>Рис.13</w:t>
      </w:r>
      <w:r w:rsidR="0026043E">
        <w:rPr>
          <w:sz w:val="28"/>
          <w:szCs w:val="28"/>
        </w:rPr>
        <w:t xml:space="preserve"> </w:t>
      </w:r>
      <w:r w:rsidR="0026043E">
        <w:rPr>
          <w:sz w:val="28"/>
          <w:szCs w:val="28"/>
        </w:rPr>
        <w:t>Форма «Нормы»</w:t>
      </w:r>
    </w:p>
    <w:p w:rsidR="002918E8" w:rsidRPr="00F83B0B" w:rsidRDefault="002918E8" w:rsidP="009577DE">
      <w:pPr>
        <w:numPr>
          <w:ilvl w:val="0"/>
          <w:numId w:val="35"/>
        </w:numPr>
        <w:spacing w:line="360" w:lineRule="auto"/>
        <w:ind w:left="0" w:firstLine="709"/>
        <w:contextualSpacing/>
        <w:jc w:val="both"/>
        <w:rPr>
          <w:sz w:val="28"/>
          <w:szCs w:val="28"/>
        </w:rPr>
      </w:pPr>
      <w:r w:rsidRPr="00F83B0B">
        <w:rPr>
          <w:sz w:val="28"/>
          <w:szCs w:val="28"/>
        </w:rPr>
        <w:t>Для сохранения данных после ввода количества необходимо нажать кнопку «Сохранить данные»</w:t>
      </w:r>
      <w:r w:rsidR="0026043E">
        <w:rPr>
          <w:sz w:val="28"/>
          <w:szCs w:val="28"/>
        </w:rPr>
        <w:t xml:space="preserve"> (Рис.14)</w:t>
      </w:r>
      <w:r w:rsidRPr="00F83B0B">
        <w:rPr>
          <w:sz w:val="28"/>
          <w:szCs w:val="28"/>
        </w:rPr>
        <w:t>.</w:t>
      </w:r>
    </w:p>
    <w:p w:rsidR="0026043E" w:rsidRDefault="0026043E" w:rsidP="0026043E">
      <w:pPr>
        <w:pStyle w:val="a4"/>
        <w:spacing w:line="360" w:lineRule="auto"/>
        <w:rPr>
          <w:sz w:val="28"/>
          <w:szCs w:val="28"/>
        </w:rPr>
      </w:pPr>
    </w:p>
    <w:p w:rsidR="002918E8" w:rsidRPr="00F83B0B" w:rsidRDefault="002918E8" w:rsidP="009577DE">
      <w:pPr>
        <w:spacing w:line="360" w:lineRule="auto"/>
        <w:ind w:firstLine="709"/>
        <w:contextualSpacing/>
        <w:jc w:val="both"/>
        <w:rPr>
          <w:sz w:val="28"/>
          <w:szCs w:val="28"/>
        </w:rPr>
      </w:pPr>
      <w:r w:rsidRPr="00F83B0B">
        <w:rPr>
          <w:noProof/>
          <w:sz w:val="28"/>
          <w:szCs w:val="28"/>
          <w:lang w:val="en-US" w:eastAsia="en-US"/>
        </w:rPr>
        <w:lastRenderedPageBreak/>
        <w:drawing>
          <wp:anchor distT="0" distB="0" distL="114300" distR="114300" simplePos="0" relativeHeight="251662336" behindDoc="1" locked="0" layoutInCell="1" allowOverlap="1">
            <wp:simplePos x="0" y="0"/>
            <wp:positionH relativeFrom="column">
              <wp:posOffset>443865</wp:posOffset>
            </wp:positionH>
            <wp:positionV relativeFrom="paragraph">
              <wp:posOffset>3810</wp:posOffset>
            </wp:positionV>
            <wp:extent cx="6116400" cy="1267200"/>
            <wp:effectExtent l="0" t="0" r="0" b="9525"/>
            <wp:wrapThrough wrapText="bothSides">
              <wp:wrapPolygon edited="0">
                <wp:start x="0" y="0"/>
                <wp:lineTo x="0" y="21438"/>
                <wp:lineTo x="21528" y="21438"/>
                <wp:lineTo x="21528" y="0"/>
                <wp:lineTo x="0" y="0"/>
              </wp:wrapPolygon>
            </wp:wrapThrough>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6400" cy="12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043E" w:rsidRDefault="0026043E" w:rsidP="0026043E">
      <w:pPr>
        <w:pStyle w:val="a4"/>
        <w:spacing w:line="360" w:lineRule="auto"/>
        <w:jc w:val="center"/>
        <w:rPr>
          <w:sz w:val="28"/>
          <w:szCs w:val="28"/>
        </w:rPr>
      </w:pPr>
      <w:r w:rsidRPr="0026043E">
        <w:rPr>
          <w:sz w:val="28"/>
          <w:szCs w:val="28"/>
        </w:rPr>
        <w:t>Рис.1</w:t>
      </w:r>
      <w:r>
        <w:rPr>
          <w:sz w:val="28"/>
          <w:szCs w:val="28"/>
        </w:rPr>
        <w:t>4</w:t>
      </w:r>
      <w:r w:rsidRPr="0026043E">
        <w:rPr>
          <w:sz w:val="28"/>
          <w:szCs w:val="28"/>
        </w:rPr>
        <w:t xml:space="preserve"> Форма «Нормы»</w:t>
      </w:r>
    </w:p>
    <w:p w:rsidR="002918E8" w:rsidRPr="00F83B0B" w:rsidRDefault="002918E8" w:rsidP="009577DE">
      <w:pPr>
        <w:numPr>
          <w:ilvl w:val="0"/>
          <w:numId w:val="35"/>
        </w:numPr>
        <w:spacing w:line="360" w:lineRule="auto"/>
        <w:ind w:left="0" w:firstLine="709"/>
        <w:contextualSpacing/>
        <w:jc w:val="both"/>
        <w:rPr>
          <w:sz w:val="28"/>
          <w:szCs w:val="28"/>
        </w:rPr>
      </w:pPr>
      <w:r w:rsidRPr="00F83B0B">
        <w:rPr>
          <w:sz w:val="28"/>
          <w:szCs w:val="28"/>
        </w:rPr>
        <w:t>Подтвердить сохранение нажатием на кнопку «Да»</w:t>
      </w:r>
      <w:r w:rsidR="0026043E">
        <w:rPr>
          <w:sz w:val="28"/>
          <w:szCs w:val="28"/>
        </w:rPr>
        <w:t xml:space="preserve"> (Рис.15)</w:t>
      </w:r>
      <w:r w:rsidRPr="00F83B0B">
        <w:rPr>
          <w:sz w:val="28"/>
          <w:szCs w:val="28"/>
        </w:rPr>
        <w:t>.</w:t>
      </w:r>
    </w:p>
    <w:p w:rsidR="002918E8" w:rsidRDefault="002918E8" w:rsidP="0026043E">
      <w:pPr>
        <w:spacing w:line="360" w:lineRule="auto"/>
        <w:ind w:firstLine="709"/>
        <w:contextualSpacing/>
        <w:jc w:val="center"/>
        <w:rPr>
          <w:sz w:val="28"/>
          <w:szCs w:val="28"/>
        </w:rPr>
      </w:pPr>
      <w:r w:rsidRPr="00F83B0B">
        <w:rPr>
          <w:noProof/>
          <w:sz w:val="28"/>
          <w:szCs w:val="28"/>
          <w:lang w:val="en-US" w:eastAsia="en-US"/>
        </w:rPr>
        <w:drawing>
          <wp:inline distT="0" distB="0" distL="0" distR="0" wp14:anchorId="2AAB3341" wp14:editId="04DA1A69">
            <wp:extent cx="3277870" cy="11303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77870" cy="1130300"/>
                    </a:xfrm>
                    <a:prstGeom prst="rect">
                      <a:avLst/>
                    </a:prstGeom>
                    <a:noFill/>
                    <a:ln>
                      <a:noFill/>
                    </a:ln>
                  </pic:spPr>
                </pic:pic>
              </a:graphicData>
            </a:graphic>
          </wp:inline>
        </w:drawing>
      </w:r>
    </w:p>
    <w:p w:rsidR="0026043E" w:rsidRPr="00F83B0B" w:rsidRDefault="0026043E" w:rsidP="0026043E">
      <w:pPr>
        <w:pStyle w:val="a4"/>
        <w:spacing w:line="360" w:lineRule="auto"/>
        <w:jc w:val="center"/>
        <w:rPr>
          <w:sz w:val="28"/>
          <w:szCs w:val="28"/>
        </w:rPr>
      </w:pPr>
      <w:r>
        <w:rPr>
          <w:sz w:val="28"/>
          <w:szCs w:val="28"/>
        </w:rPr>
        <w:t>Рис.15</w:t>
      </w:r>
      <w:r w:rsidRPr="0026043E">
        <w:rPr>
          <w:sz w:val="28"/>
          <w:szCs w:val="28"/>
        </w:rPr>
        <w:t xml:space="preserve"> Форма «Нормы»</w:t>
      </w:r>
    </w:p>
    <w:p w:rsidR="002918E8" w:rsidRPr="00F83B0B" w:rsidRDefault="002918E8" w:rsidP="009577DE">
      <w:pPr>
        <w:numPr>
          <w:ilvl w:val="0"/>
          <w:numId w:val="35"/>
        </w:numPr>
        <w:spacing w:line="360" w:lineRule="auto"/>
        <w:ind w:left="0" w:firstLine="709"/>
        <w:contextualSpacing/>
        <w:jc w:val="both"/>
        <w:rPr>
          <w:sz w:val="28"/>
          <w:szCs w:val="28"/>
        </w:rPr>
      </w:pPr>
      <w:r w:rsidRPr="00F83B0B">
        <w:rPr>
          <w:sz w:val="28"/>
          <w:szCs w:val="28"/>
        </w:rPr>
        <w:t>Если данные успешно сохранены, то в появившемся окне отразится соответствующее состояние и количество сохраненных данных</w:t>
      </w:r>
      <w:r w:rsidR="0026043E">
        <w:rPr>
          <w:sz w:val="28"/>
          <w:szCs w:val="28"/>
        </w:rPr>
        <w:t xml:space="preserve"> (Рис.16)</w:t>
      </w:r>
      <w:r w:rsidRPr="00F83B0B">
        <w:rPr>
          <w:sz w:val="28"/>
          <w:szCs w:val="28"/>
        </w:rPr>
        <w:t>.</w:t>
      </w:r>
    </w:p>
    <w:p w:rsidR="002918E8" w:rsidRDefault="002918E8" w:rsidP="0026043E">
      <w:pPr>
        <w:spacing w:line="360" w:lineRule="auto"/>
        <w:ind w:firstLine="709"/>
        <w:contextualSpacing/>
        <w:jc w:val="center"/>
        <w:rPr>
          <w:sz w:val="28"/>
          <w:szCs w:val="28"/>
        </w:rPr>
      </w:pPr>
      <w:r w:rsidRPr="00F83B0B">
        <w:rPr>
          <w:noProof/>
          <w:sz w:val="28"/>
          <w:szCs w:val="28"/>
          <w:lang w:val="en-US" w:eastAsia="en-US"/>
        </w:rPr>
        <w:drawing>
          <wp:inline distT="0" distB="0" distL="0" distR="0" wp14:anchorId="3E33E0CC" wp14:editId="6743C3DB">
            <wp:extent cx="4494530" cy="2294890"/>
            <wp:effectExtent l="0" t="0" r="127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94530" cy="2294890"/>
                    </a:xfrm>
                    <a:prstGeom prst="rect">
                      <a:avLst/>
                    </a:prstGeom>
                    <a:noFill/>
                    <a:ln>
                      <a:noFill/>
                    </a:ln>
                  </pic:spPr>
                </pic:pic>
              </a:graphicData>
            </a:graphic>
          </wp:inline>
        </w:drawing>
      </w:r>
    </w:p>
    <w:p w:rsidR="0026043E" w:rsidRPr="0026043E" w:rsidRDefault="0026043E" w:rsidP="0026043E">
      <w:pPr>
        <w:pStyle w:val="a4"/>
        <w:spacing w:line="360" w:lineRule="auto"/>
        <w:jc w:val="center"/>
        <w:rPr>
          <w:sz w:val="28"/>
          <w:szCs w:val="28"/>
        </w:rPr>
      </w:pPr>
      <w:r>
        <w:rPr>
          <w:sz w:val="28"/>
          <w:szCs w:val="28"/>
        </w:rPr>
        <w:t>Рис.16</w:t>
      </w:r>
      <w:r w:rsidRPr="0026043E">
        <w:rPr>
          <w:sz w:val="28"/>
          <w:szCs w:val="28"/>
        </w:rPr>
        <w:t xml:space="preserve"> Форма «Нормы»</w:t>
      </w:r>
    </w:p>
    <w:p w:rsidR="0026043E" w:rsidRPr="00F83B0B" w:rsidRDefault="0026043E" w:rsidP="009577DE">
      <w:pPr>
        <w:spacing w:line="360" w:lineRule="auto"/>
        <w:ind w:firstLine="709"/>
        <w:contextualSpacing/>
        <w:jc w:val="both"/>
        <w:rPr>
          <w:sz w:val="28"/>
          <w:szCs w:val="28"/>
        </w:rPr>
      </w:pPr>
    </w:p>
    <w:p w:rsidR="002918E8" w:rsidRPr="00F83B0B" w:rsidRDefault="002918E8" w:rsidP="009577DE">
      <w:pPr>
        <w:numPr>
          <w:ilvl w:val="0"/>
          <w:numId w:val="35"/>
        </w:numPr>
        <w:spacing w:line="360" w:lineRule="auto"/>
        <w:ind w:left="0" w:firstLine="709"/>
        <w:contextualSpacing/>
        <w:jc w:val="both"/>
        <w:rPr>
          <w:sz w:val="28"/>
          <w:szCs w:val="28"/>
        </w:rPr>
      </w:pPr>
      <w:r w:rsidRPr="00F83B0B">
        <w:rPr>
          <w:sz w:val="28"/>
          <w:szCs w:val="28"/>
        </w:rPr>
        <w:t>Для ввода/корректировки количественных значений по другому драйверу, требуется вернуться на лист «Нормы» и перейти к шагу 3.</w:t>
      </w:r>
    </w:p>
    <w:p w:rsidR="004A6634" w:rsidRDefault="00F83B0B" w:rsidP="009577DE">
      <w:pPr>
        <w:pStyle w:val="20"/>
        <w:spacing w:line="360" w:lineRule="auto"/>
        <w:ind w:firstLine="709"/>
      </w:pPr>
      <w:bookmarkStart w:id="22" w:name="_Toc357713416"/>
      <w:r>
        <w:t>3.2 Форма «Амортизация»</w:t>
      </w:r>
      <w:bookmarkEnd w:id="22"/>
    </w:p>
    <w:p w:rsidR="00F83B0B" w:rsidRPr="00F83B0B" w:rsidRDefault="00F83B0B" w:rsidP="009577DE">
      <w:pPr>
        <w:spacing w:line="360" w:lineRule="auto"/>
        <w:ind w:firstLine="709"/>
      </w:pPr>
    </w:p>
    <w:p w:rsidR="00F83B0B" w:rsidRDefault="00F83B0B" w:rsidP="009577DE">
      <w:pPr>
        <w:spacing w:line="360" w:lineRule="auto"/>
        <w:ind w:firstLine="709"/>
        <w:contextualSpacing/>
        <w:jc w:val="both"/>
        <w:rPr>
          <w:b/>
          <w:sz w:val="28"/>
          <w:szCs w:val="28"/>
        </w:rPr>
      </w:pPr>
      <w:r>
        <w:rPr>
          <w:b/>
          <w:sz w:val="28"/>
          <w:szCs w:val="28"/>
        </w:rPr>
        <w:t>Расчет плановой амортизации</w:t>
      </w:r>
    </w:p>
    <w:p w:rsidR="004A6634" w:rsidRPr="00F83B0B" w:rsidRDefault="004A6634" w:rsidP="009577DE">
      <w:pPr>
        <w:spacing w:line="360" w:lineRule="auto"/>
        <w:ind w:firstLine="709"/>
        <w:contextualSpacing/>
        <w:jc w:val="both"/>
        <w:rPr>
          <w:sz w:val="28"/>
          <w:szCs w:val="28"/>
        </w:rPr>
      </w:pPr>
      <w:r w:rsidRPr="00F83B0B">
        <w:rPr>
          <w:sz w:val="28"/>
          <w:szCs w:val="28"/>
        </w:rPr>
        <w:lastRenderedPageBreak/>
        <w:t>Для расчета плановой амортизации необходимо:</w:t>
      </w:r>
    </w:p>
    <w:p w:rsidR="004A6634" w:rsidRPr="00F83B0B" w:rsidRDefault="004A6634" w:rsidP="009577DE">
      <w:pPr>
        <w:numPr>
          <w:ilvl w:val="0"/>
          <w:numId w:val="37"/>
        </w:numPr>
        <w:spacing w:line="360" w:lineRule="auto"/>
        <w:ind w:left="0" w:firstLine="709"/>
        <w:contextualSpacing/>
        <w:jc w:val="both"/>
        <w:rPr>
          <w:sz w:val="28"/>
          <w:szCs w:val="28"/>
        </w:rPr>
      </w:pPr>
      <w:r w:rsidRPr="00F83B0B">
        <w:rPr>
          <w:sz w:val="28"/>
          <w:szCs w:val="28"/>
        </w:rPr>
        <w:t>Открыть форму «Амортизация»</w:t>
      </w:r>
    </w:p>
    <w:p w:rsidR="004A6634" w:rsidRPr="00F83B0B" w:rsidRDefault="004A6634" w:rsidP="009577DE">
      <w:pPr>
        <w:numPr>
          <w:ilvl w:val="0"/>
          <w:numId w:val="37"/>
        </w:numPr>
        <w:spacing w:line="360" w:lineRule="auto"/>
        <w:ind w:left="0" w:firstLine="709"/>
        <w:contextualSpacing/>
        <w:jc w:val="both"/>
        <w:rPr>
          <w:sz w:val="28"/>
          <w:szCs w:val="28"/>
        </w:rPr>
      </w:pPr>
      <w:r w:rsidRPr="00F83B0B">
        <w:rPr>
          <w:sz w:val="28"/>
          <w:szCs w:val="28"/>
        </w:rPr>
        <w:t>Перейти на лист «База», где будут отображены запланированные расходы.</w:t>
      </w:r>
    </w:p>
    <w:p w:rsidR="001C31B3" w:rsidRDefault="004A6634" w:rsidP="009577DE">
      <w:pPr>
        <w:numPr>
          <w:ilvl w:val="0"/>
          <w:numId w:val="37"/>
        </w:numPr>
        <w:spacing w:line="360" w:lineRule="auto"/>
        <w:ind w:left="0" w:firstLine="709"/>
        <w:contextualSpacing/>
        <w:jc w:val="both"/>
        <w:rPr>
          <w:sz w:val="28"/>
          <w:szCs w:val="28"/>
        </w:rPr>
      </w:pPr>
      <w:r w:rsidRPr="001C31B3">
        <w:rPr>
          <w:sz w:val="28"/>
          <w:szCs w:val="28"/>
        </w:rPr>
        <w:t>Установ</w:t>
      </w:r>
      <w:r w:rsidR="001C31B3">
        <w:rPr>
          <w:sz w:val="28"/>
          <w:szCs w:val="28"/>
        </w:rPr>
        <w:t>ить требуемые фильтры по измерениям</w:t>
      </w:r>
    </w:p>
    <w:p w:rsidR="004A6634" w:rsidRPr="001C31B3" w:rsidRDefault="004A6634" w:rsidP="009577DE">
      <w:pPr>
        <w:numPr>
          <w:ilvl w:val="0"/>
          <w:numId w:val="37"/>
        </w:numPr>
        <w:spacing w:line="360" w:lineRule="auto"/>
        <w:ind w:left="0" w:firstLine="709"/>
        <w:contextualSpacing/>
        <w:jc w:val="both"/>
        <w:rPr>
          <w:sz w:val="28"/>
          <w:szCs w:val="28"/>
        </w:rPr>
      </w:pPr>
      <w:r w:rsidRPr="001C31B3">
        <w:rPr>
          <w:sz w:val="28"/>
          <w:szCs w:val="28"/>
        </w:rPr>
        <w:t xml:space="preserve">Нажать на кнопку «Сохранить». Будет произведен расчет плановой амортизации по выбранным в </w:t>
      </w:r>
      <w:r w:rsidR="001C31B3" w:rsidRPr="001C31B3">
        <w:rPr>
          <w:sz w:val="28"/>
          <w:szCs w:val="28"/>
        </w:rPr>
        <w:t xml:space="preserve">фильтре </w:t>
      </w:r>
      <w:r w:rsidRPr="001C31B3">
        <w:rPr>
          <w:sz w:val="28"/>
          <w:szCs w:val="28"/>
        </w:rPr>
        <w:t>ограничениям</w:t>
      </w:r>
      <w:r w:rsidR="00C84AC2">
        <w:rPr>
          <w:sz w:val="28"/>
          <w:szCs w:val="28"/>
        </w:rPr>
        <w:t xml:space="preserve"> (Рис.1</w:t>
      </w:r>
      <w:r w:rsidR="0026043E">
        <w:rPr>
          <w:sz w:val="28"/>
          <w:szCs w:val="28"/>
        </w:rPr>
        <w:t>7</w:t>
      </w:r>
      <w:r w:rsidR="00C84AC2">
        <w:rPr>
          <w:sz w:val="28"/>
          <w:szCs w:val="28"/>
        </w:rPr>
        <w:t>)</w:t>
      </w:r>
      <w:r w:rsidRPr="001C31B3">
        <w:rPr>
          <w:sz w:val="28"/>
          <w:szCs w:val="28"/>
        </w:rPr>
        <w:t>.</w:t>
      </w:r>
    </w:p>
    <w:p w:rsidR="004A6634" w:rsidRDefault="004A6634" w:rsidP="00C84AC2">
      <w:pPr>
        <w:spacing w:line="360" w:lineRule="auto"/>
        <w:ind w:firstLine="709"/>
        <w:contextualSpacing/>
        <w:jc w:val="center"/>
        <w:rPr>
          <w:sz w:val="28"/>
          <w:szCs w:val="28"/>
        </w:rPr>
      </w:pPr>
      <w:r w:rsidRPr="00F83B0B">
        <w:rPr>
          <w:noProof/>
          <w:sz w:val="28"/>
          <w:szCs w:val="28"/>
          <w:lang w:val="en-US" w:eastAsia="en-US"/>
        </w:rPr>
        <w:drawing>
          <wp:inline distT="0" distB="0" distL="0" distR="0" wp14:anchorId="2DBD88EB" wp14:editId="5B3A6979">
            <wp:extent cx="983615" cy="259080"/>
            <wp:effectExtent l="0" t="0" r="6985" b="762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83615" cy="259080"/>
                    </a:xfrm>
                    <a:prstGeom prst="rect">
                      <a:avLst/>
                    </a:prstGeom>
                    <a:noFill/>
                    <a:ln>
                      <a:noFill/>
                    </a:ln>
                  </pic:spPr>
                </pic:pic>
              </a:graphicData>
            </a:graphic>
          </wp:inline>
        </w:drawing>
      </w:r>
    </w:p>
    <w:p w:rsidR="0026043E" w:rsidRPr="0026043E" w:rsidRDefault="0026043E" w:rsidP="0026043E">
      <w:pPr>
        <w:pStyle w:val="a4"/>
        <w:spacing w:line="360" w:lineRule="auto"/>
        <w:jc w:val="center"/>
        <w:rPr>
          <w:sz w:val="28"/>
          <w:szCs w:val="28"/>
        </w:rPr>
      </w:pPr>
      <w:r>
        <w:rPr>
          <w:sz w:val="28"/>
          <w:szCs w:val="28"/>
        </w:rPr>
        <w:t xml:space="preserve">Рис.17 </w:t>
      </w:r>
      <w:r w:rsidRPr="0026043E">
        <w:rPr>
          <w:sz w:val="28"/>
          <w:szCs w:val="28"/>
        </w:rPr>
        <w:t>Форма «</w:t>
      </w:r>
      <w:r>
        <w:rPr>
          <w:sz w:val="28"/>
          <w:szCs w:val="28"/>
        </w:rPr>
        <w:t>Амортизация</w:t>
      </w:r>
      <w:r w:rsidRPr="0026043E">
        <w:rPr>
          <w:sz w:val="28"/>
          <w:szCs w:val="28"/>
        </w:rPr>
        <w:t>»</w:t>
      </w:r>
    </w:p>
    <w:p w:rsidR="00C84AC2" w:rsidRPr="00F83B0B" w:rsidRDefault="00C84AC2" w:rsidP="00C84AC2">
      <w:pPr>
        <w:spacing w:line="360" w:lineRule="auto"/>
        <w:ind w:firstLine="709"/>
        <w:contextualSpacing/>
        <w:jc w:val="center"/>
        <w:rPr>
          <w:sz w:val="28"/>
          <w:szCs w:val="28"/>
        </w:rPr>
      </w:pPr>
    </w:p>
    <w:p w:rsidR="004A6634" w:rsidRPr="00F83B0B" w:rsidRDefault="004A6634" w:rsidP="009577DE">
      <w:pPr>
        <w:numPr>
          <w:ilvl w:val="0"/>
          <w:numId w:val="37"/>
        </w:numPr>
        <w:spacing w:line="360" w:lineRule="auto"/>
        <w:ind w:left="0" w:firstLine="709"/>
        <w:contextualSpacing/>
        <w:jc w:val="both"/>
        <w:rPr>
          <w:sz w:val="28"/>
          <w:szCs w:val="28"/>
        </w:rPr>
      </w:pPr>
      <w:r w:rsidRPr="00F83B0B">
        <w:rPr>
          <w:sz w:val="28"/>
          <w:szCs w:val="28"/>
        </w:rPr>
        <w:t>Подтвердить сохранение данных нажатием на кнопку «Да»</w:t>
      </w:r>
      <w:r w:rsidR="0026043E">
        <w:rPr>
          <w:sz w:val="28"/>
          <w:szCs w:val="28"/>
        </w:rPr>
        <w:t xml:space="preserve"> (Рис.18</w:t>
      </w:r>
      <w:r w:rsidR="00C84AC2">
        <w:rPr>
          <w:sz w:val="28"/>
          <w:szCs w:val="28"/>
        </w:rPr>
        <w:t>):</w:t>
      </w:r>
    </w:p>
    <w:p w:rsidR="004A6634" w:rsidRDefault="004A6634" w:rsidP="00C84AC2">
      <w:pPr>
        <w:spacing w:line="360" w:lineRule="auto"/>
        <w:ind w:firstLine="709"/>
        <w:contextualSpacing/>
        <w:jc w:val="center"/>
        <w:rPr>
          <w:sz w:val="28"/>
          <w:szCs w:val="28"/>
        </w:rPr>
      </w:pPr>
      <w:r w:rsidRPr="00F83B0B">
        <w:rPr>
          <w:noProof/>
          <w:sz w:val="28"/>
          <w:szCs w:val="28"/>
          <w:lang w:val="en-US" w:eastAsia="en-US"/>
        </w:rPr>
        <w:drawing>
          <wp:inline distT="0" distB="0" distL="0" distR="0" wp14:anchorId="6AED3972" wp14:editId="29C1B93C">
            <wp:extent cx="3329940" cy="1130300"/>
            <wp:effectExtent l="0" t="0" r="381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29940" cy="1130300"/>
                    </a:xfrm>
                    <a:prstGeom prst="rect">
                      <a:avLst/>
                    </a:prstGeom>
                    <a:noFill/>
                    <a:ln>
                      <a:noFill/>
                    </a:ln>
                  </pic:spPr>
                </pic:pic>
              </a:graphicData>
            </a:graphic>
          </wp:inline>
        </w:drawing>
      </w:r>
    </w:p>
    <w:p w:rsidR="00C84AC2" w:rsidRPr="00F83B0B" w:rsidRDefault="0026043E" w:rsidP="00C84AC2">
      <w:pPr>
        <w:spacing w:line="360" w:lineRule="auto"/>
        <w:ind w:firstLine="709"/>
        <w:contextualSpacing/>
        <w:jc w:val="center"/>
        <w:rPr>
          <w:sz w:val="28"/>
          <w:szCs w:val="28"/>
        </w:rPr>
      </w:pPr>
      <w:r>
        <w:rPr>
          <w:sz w:val="28"/>
          <w:szCs w:val="28"/>
        </w:rPr>
        <w:t>Рис.18</w:t>
      </w:r>
      <w:r w:rsidRPr="0026043E">
        <w:rPr>
          <w:sz w:val="28"/>
          <w:szCs w:val="28"/>
        </w:rPr>
        <w:t xml:space="preserve"> </w:t>
      </w:r>
      <w:r w:rsidRPr="0026043E">
        <w:rPr>
          <w:sz w:val="28"/>
          <w:szCs w:val="28"/>
        </w:rPr>
        <w:t>Форма «</w:t>
      </w:r>
      <w:r>
        <w:rPr>
          <w:sz w:val="28"/>
          <w:szCs w:val="28"/>
        </w:rPr>
        <w:t>Амортизация</w:t>
      </w:r>
      <w:r w:rsidRPr="0026043E">
        <w:rPr>
          <w:sz w:val="28"/>
          <w:szCs w:val="28"/>
        </w:rPr>
        <w:t>»</w:t>
      </w:r>
    </w:p>
    <w:p w:rsidR="004A6634" w:rsidRPr="00F83B0B" w:rsidRDefault="004A6634" w:rsidP="009577DE">
      <w:pPr>
        <w:numPr>
          <w:ilvl w:val="0"/>
          <w:numId w:val="37"/>
        </w:numPr>
        <w:spacing w:line="360" w:lineRule="auto"/>
        <w:ind w:left="0" w:firstLine="709"/>
        <w:contextualSpacing/>
        <w:jc w:val="both"/>
        <w:rPr>
          <w:sz w:val="28"/>
          <w:szCs w:val="28"/>
        </w:rPr>
      </w:pPr>
      <w:r w:rsidRPr="00F83B0B">
        <w:rPr>
          <w:sz w:val="28"/>
          <w:szCs w:val="28"/>
        </w:rPr>
        <w:t>Будет выведен протокол о сохранении. Убедиться, что напротив поля «Состояние» стоит значение «Успешно» и нажать на кнопку «ОК»</w:t>
      </w:r>
      <w:r w:rsidR="0026043E">
        <w:rPr>
          <w:sz w:val="28"/>
          <w:szCs w:val="28"/>
        </w:rPr>
        <w:t xml:space="preserve"> (Рис.19</w:t>
      </w:r>
      <w:r w:rsidR="00C84AC2">
        <w:rPr>
          <w:sz w:val="28"/>
          <w:szCs w:val="28"/>
        </w:rPr>
        <w:t>):</w:t>
      </w:r>
    </w:p>
    <w:p w:rsidR="004A6634" w:rsidRDefault="004A6634" w:rsidP="00C84AC2">
      <w:pPr>
        <w:spacing w:line="360" w:lineRule="auto"/>
        <w:ind w:firstLine="709"/>
        <w:contextualSpacing/>
        <w:jc w:val="center"/>
        <w:rPr>
          <w:sz w:val="28"/>
          <w:szCs w:val="28"/>
        </w:rPr>
      </w:pPr>
      <w:r w:rsidRPr="00F83B0B">
        <w:rPr>
          <w:noProof/>
          <w:sz w:val="28"/>
          <w:szCs w:val="28"/>
          <w:lang w:val="en-US" w:eastAsia="en-US"/>
        </w:rPr>
        <w:drawing>
          <wp:inline distT="0" distB="0" distL="0" distR="0" wp14:anchorId="07EBFF27" wp14:editId="03A8322B">
            <wp:extent cx="4011295" cy="2044700"/>
            <wp:effectExtent l="0" t="0" r="825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11295" cy="2044700"/>
                    </a:xfrm>
                    <a:prstGeom prst="rect">
                      <a:avLst/>
                    </a:prstGeom>
                    <a:noFill/>
                    <a:ln>
                      <a:noFill/>
                    </a:ln>
                  </pic:spPr>
                </pic:pic>
              </a:graphicData>
            </a:graphic>
          </wp:inline>
        </w:drawing>
      </w:r>
    </w:p>
    <w:p w:rsidR="00C84AC2" w:rsidRPr="00F83B0B" w:rsidRDefault="0026043E" w:rsidP="00C84AC2">
      <w:pPr>
        <w:spacing w:line="360" w:lineRule="auto"/>
        <w:ind w:firstLine="709"/>
        <w:contextualSpacing/>
        <w:jc w:val="center"/>
        <w:rPr>
          <w:sz w:val="28"/>
          <w:szCs w:val="28"/>
        </w:rPr>
      </w:pPr>
      <w:r>
        <w:rPr>
          <w:sz w:val="28"/>
          <w:szCs w:val="28"/>
        </w:rPr>
        <w:t xml:space="preserve">Рис.19 </w:t>
      </w:r>
      <w:r w:rsidRPr="0026043E">
        <w:rPr>
          <w:sz w:val="28"/>
          <w:szCs w:val="28"/>
        </w:rPr>
        <w:t>Форма «</w:t>
      </w:r>
      <w:r>
        <w:rPr>
          <w:sz w:val="28"/>
          <w:szCs w:val="28"/>
        </w:rPr>
        <w:t>Амортизация</w:t>
      </w:r>
      <w:r w:rsidRPr="0026043E">
        <w:rPr>
          <w:sz w:val="28"/>
          <w:szCs w:val="28"/>
        </w:rPr>
        <w:t>»</w:t>
      </w:r>
    </w:p>
    <w:p w:rsidR="004A6634" w:rsidRPr="00F83B0B" w:rsidRDefault="004A6634" w:rsidP="009577DE">
      <w:pPr>
        <w:numPr>
          <w:ilvl w:val="0"/>
          <w:numId w:val="37"/>
        </w:numPr>
        <w:spacing w:line="360" w:lineRule="auto"/>
        <w:ind w:left="0" w:firstLine="709"/>
        <w:contextualSpacing/>
        <w:jc w:val="both"/>
        <w:rPr>
          <w:sz w:val="28"/>
          <w:szCs w:val="28"/>
        </w:rPr>
      </w:pPr>
      <w:r w:rsidRPr="00F83B0B">
        <w:rPr>
          <w:sz w:val="28"/>
          <w:szCs w:val="28"/>
        </w:rPr>
        <w:t>Перейти на лист «Результат»</w:t>
      </w:r>
    </w:p>
    <w:p w:rsidR="004A6634" w:rsidRPr="00F83B0B" w:rsidRDefault="004A6634" w:rsidP="009577DE">
      <w:pPr>
        <w:numPr>
          <w:ilvl w:val="0"/>
          <w:numId w:val="37"/>
        </w:numPr>
        <w:spacing w:line="360" w:lineRule="auto"/>
        <w:ind w:left="0" w:firstLine="709"/>
        <w:contextualSpacing/>
        <w:jc w:val="both"/>
        <w:rPr>
          <w:sz w:val="28"/>
          <w:szCs w:val="28"/>
        </w:rPr>
      </w:pPr>
      <w:r w:rsidRPr="00F83B0B">
        <w:rPr>
          <w:sz w:val="28"/>
          <w:szCs w:val="28"/>
        </w:rPr>
        <w:lastRenderedPageBreak/>
        <w:t>Устано</w:t>
      </w:r>
      <w:r w:rsidR="001C31B3">
        <w:rPr>
          <w:sz w:val="28"/>
          <w:szCs w:val="28"/>
        </w:rPr>
        <w:t>вить требуемые фильтры</w:t>
      </w:r>
      <w:r w:rsidRPr="00F83B0B">
        <w:rPr>
          <w:sz w:val="28"/>
          <w:szCs w:val="28"/>
        </w:rPr>
        <w:t>, чтобы просмотреть результаты расчета плановой амортизации.</w:t>
      </w:r>
    </w:p>
    <w:p w:rsidR="004A6634" w:rsidRDefault="00F83B0B" w:rsidP="009577DE">
      <w:pPr>
        <w:pStyle w:val="20"/>
        <w:spacing w:line="360" w:lineRule="auto"/>
        <w:ind w:firstLine="709"/>
      </w:pPr>
      <w:bookmarkStart w:id="23" w:name="_Toc357713417"/>
      <w:r>
        <w:t>3.2 Основная форма планирования</w:t>
      </w:r>
      <w:bookmarkEnd w:id="23"/>
    </w:p>
    <w:p w:rsidR="00F83B0B" w:rsidRDefault="00F83B0B" w:rsidP="009577DE">
      <w:pPr>
        <w:spacing w:line="360" w:lineRule="auto"/>
        <w:ind w:firstLine="709"/>
      </w:pPr>
    </w:p>
    <w:p w:rsidR="00F83B0B" w:rsidRPr="00F83B0B" w:rsidRDefault="00F83B0B" w:rsidP="009577DE">
      <w:pPr>
        <w:spacing w:line="360" w:lineRule="auto"/>
        <w:ind w:firstLine="709"/>
        <w:rPr>
          <w:b/>
          <w:sz w:val="28"/>
          <w:szCs w:val="28"/>
        </w:rPr>
      </w:pPr>
      <w:r w:rsidRPr="00F83B0B">
        <w:rPr>
          <w:b/>
          <w:sz w:val="28"/>
          <w:szCs w:val="28"/>
        </w:rPr>
        <w:t>Описание основной формы планирования</w:t>
      </w:r>
    </w:p>
    <w:p w:rsidR="00F83B0B" w:rsidRPr="00F83B0B" w:rsidRDefault="00F83B0B" w:rsidP="009577DE">
      <w:pPr>
        <w:spacing w:line="360" w:lineRule="auto"/>
        <w:ind w:firstLine="709"/>
      </w:pPr>
    </w:p>
    <w:p w:rsidR="004A6634" w:rsidRPr="00F83B0B" w:rsidRDefault="004A6634" w:rsidP="009577DE">
      <w:pPr>
        <w:spacing w:line="360" w:lineRule="auto"/>
        <w:ind w:firstLine="709"/>
        <w:contextualSpacing/>
        <w:jc w:val="both"/>
        <w:rPr>
          <w:sz w:val="28"/>
          <w:szCs w:val="28"/>
        </w:rPr>
      </w:pPr>
      <w:r w:rsidRPr="00F83B0B">
        <w:rPr>
          <w:sz w:val="28"/>
          <w:szCs w:val="28"/>
        </w:rPr>
        <w:t xml:space="preserve">Основная форма планирования представляет собой </w:t>
      </w:r>
      <w:r w:rsidRPr="00F83B0B">
        <w:rPr>
          <w:sz w:val="28"/>
          <w:szCs w:val="28"/>
          <w:lang w:val="en-US"/>
        </w:rPr>
        <w:t>Excel</w:t>
      </w:r>
      <w:r w:rsidR="001C31B3">
        <w:rPr>
          <w:sz w:val="28"/>
          <w:szCs w:val="28"/>
        </w:rPr>
        <w:t>-книгу с 3 листами</w:t>
      </w:r>
      <w:r w:rsidRPr="00F83B0B">
        <w:rPr>
          <w:sz w:val="28"/>
          <w:szCs w:val="28"/>
        </w:rPr>
        <w:t>:</w:t>
      </w:r>
    </w:p>
    <w:p w:rsidR="004A6634" w:rsidRPr="00F83B0B" w:rsidRDefault="004A6634" w:rsidP="009577DE">
      <w:pPr>
        <w:spacing w:line="360" w:lineRule="auto"/>
        <w:ind w:firstLine="709"/>
        <w:contextualSpacing/>
        <w:jc w:val="both"/>
        <w:rPr>
          <w:sz w:val="28"/>
          <w:szCs w:val="28"/>
        </w:rPr>
      </w:pPr>
      <w:r w:rsidRPr="00F83B0B">
        <w:rPr>
          <w:sz w:val="28"/>
          <w:szCs w:val="28"/>
        </w:rPr>
        <w:t>Лист «Просмотр» - используется для просмотра всех плановых данных.</w:t>
      </w:r>
    </w:p>
    <w:p w:rsidR="004A6634" w:rsidRDefault="004A6634" w:rsidP="009577DE">
      <w:pPr>
        <w:spacing w:line="360" w:lineRule="auto"/>
        <w:ind w:firstLine="709"/>
        <w:contextualSpacing/>
        <w:jc w:val="both"/>
        <w:rPr>
          <w:sz w:val="28"/>
          <w:szCs w:val="28"/>
        </w:rPr>
      </w:pPr>
      <w:r w:rsidRPr="00F83B0B">
        <w:rPr>
          <w:sz w:val="28"/>
          <w:szCs w:val="28"/>
        </w:rPr>
        <w:t>Лист «Изменение» - используется для ввода всех плановых данных, кроме нормируемых расходов.</w:t>
      </w:r>
    </w:p>
    <w:p w:rsidR="00F83B0B" w:rsidRPr="00F83B0B" w:rsidRDefault="00F83B0B" w:rsidP="009577DE">
      <w:pPr>
        <w:spacing w:line="360" w:lineRule="auto"/>
        <w:ind w:firstLine="709"/>
        <w:contextualSpacing/>
        <w:jc w:val="both"/>
        <w:rPr>
          <w:b/>
          <w:sz w:val="28"/>
          <w:szCs w:val="28"/>
        </w:rPr>
      </w:pPr>
      <w:r w:rsidRPr="00F83B0B">
        <w:rPr>
          <w:b/>
          <w:sz w:val="28"/>
          <w:szCs w:val="28"/>
        </w:rPr>
        <w:t>Просмотр плановых данных</w:t>
      </w:r>
    </w:p>
    <w:p w:rsidR="004A6634" w:rsidRPr="00F83B0B" w:rsidRDefault="004A6634" w:rsidP="009577DE">
      <w:pPr>
        <w:spacing w:line="360" w:lineRule="auto"/>
        <w:ind w:firstLine="709"/>
        <w:contextualSpacing/>
        <w:jc w:val="both"/>
        <w:rPr>
          <w:sz w:val="28"/>
          <w:szCs w:val="28"/>
        </w:rPr>
      </w:pPr>
      <w:r w:rsidRPr="00F83B0B">
        <w:rPr>
          <w:sz w:val="28"/>
          <w:szCs w:val="28"/>
        </w:rPr>
        <w:t>Для просмотра плановых данных необходимо:</w:t>
      </w:r>
    </w:p>
    <w:p w:rsidR="004A6634" w:rsidRPr="00F83B0B" w:rsidRDefault="004A6634" w:rsidP="009577DE">
      <w:pPr>
        <w:numPr>
          <w:ilvl w:val="0"/>
          <w:numId w:val="38"/>
        </w:numPr>
        <w:spacing w:line="360" w:lineRule="auto"/>
        <w:ind w:left="0" w:firstLine="709"/>
        <w:contextualSpacing/>
        <w:jc w:val="both"/>
        <w:rPr>
          <w:sz w:val="28"/>
          <w:szCs w:val="28"/>
        </w:rPr>
      </w:pPr>
      <w:r w:rsidRPr="00F83B0B">
        <w:rPr>
          <w:sz w:val="28"/>
          <w:szCs w:val="28"/>
        </w:rPr>
        <w:t>Открыть Основную форму планирования</w:t>
      </w:r>
    </w:p>
    <w:p w:rsidR="004A6634" w:rsidRPr="00F83B0B" w:rsidRDefault="004A6634" w:rsidP="009577DE">
      <w:pPr>
        <w:numPr>
          <w:ilvl w:val="0"/>
          <w:numId w:val="38"/>
        </w:numPr>
        <w:spacing w:line="360" w:lineRule="auto"/>
        <w:ind w:left="0" w:firstLine="709"/>
        <w:contextualSpacing/>
        <w:jc w:val="both"/>
        <w:rPr>
          <w:sz w:val="28"/>
          <w:szCs w:val="28"/>
        </w:rPr>
      </w:pPr>
      <w:r w:rsidRPr="00F83B0B">
        <w:rPr>
          <w:sz w:val="28"/>
          <w:szCs w:val="28"/>
        </w:rPr>
        <w:t>Перейти на лист «Просмотр»</w:t>
      </w:r>
    </w:p>
    <w:p w:rsidR="004A6634" w:rsidRPr="00F83B0B" w:rsidRDefault="004A6634" w:rsidP="009577DE">
      <w:pPr>
        <w:numPr>
          <w:ilvl w:val="0"/>
          <w:numId w:val="38"/>
        </w:numPr>
        <w:spacing w:line="360" w:lineRule="auto"/>
        <w:ind w:left="0" w:firstLine="709"/>
        <w:contextualSpacing/>
        <w:jc w:val="both"/>
        <w:rPr>
          <w:sz w:val="28"/>
          <w:szCs w:val="28"/>
        </w:rPr>
      </w:pPr>
      <w:r w:rsidRPr="00F83B0B">
        <w:rPr>
          <w:sz w:val="28"/>
          <w:szCs w:val="28"/>
        </w:rPr>
        <w:t>Нажать на кнопку «Фильтр» для ограничения выборки данных</w:t>
      </w:r>
      <w:r w:rsidR="00803137">
        <w:rPr>
          <w:sz w:val="28"/>
          <w:szCs w:val="28"/>
        </w:rPr>
        <w:t>.</w:t>
      </w:r>
    </w:p>
    <w:p w:rsidR="002918E8" w:rsidRPr="00F83B0B" w:rsidRDefault="004A6634" w:rsidP="009577DE">
      <w:pPr>
        <w:spacing w:line="360" w:lineRule="auto"/>
        <w:ind w:firstLine="709"/>
        <w:contextualSpacing/>
        <w:jc w:val="both"/>
        <w:rPr>
          <w:sz w:val="28"/>
          <w:szCs w:val="28"/>
        </w:rPr>
      </w:pPr>
      <w:r w:rsidRPr="00F83B0B">
        <w:rPr>
          <w:sz w:val="28"/>
          <w:szCs w:val="28"/>
        </w:rPr>
        <w:t>При необходимости детализации данных встать на любую ячейку в требуемой для детализации строке и нажать на кнопку «Детализация». При этом Вы перейдете на лист «Изменение».</w:t>
      </w:r>
    </w:p>
    <w:p w:rsidR="00F83B0B" w:rsidRPr="00F83B0B" w:rsidRDefault="00F83B0B" w:rsidP="009577DE">
      <w:pPr>
        <w:spacing w:line="360" w:lineRule="auto"/>
        <w:ind w:firstLine="709"/>
        <w:contextualSpacing/>
        <w:jc w:val="both"/>
        <w:rPr>
          <w:b/>
        </w:rPr>
      </w:pPr>
      <w:r w:rsidRPr="00F83B0B">
        <w:rPr>
          <w:b/>
          <w:sz w:val="28"/>
          <w:szCs w:val="28"/>
        </w:rPr>
        <w:t>Ввод плановых данных</w:t>
      </w:r>
    </w:p>
    <w:p w:rsidR="004A6634" w:rsidRPr="00F83B0B" w:rsidRDefault="004A6634" w:rsidP="009577DE">
      <w:pPr>
        <w:spacing w:line="360" w:lineRule="auto"/>
        <w:ind w:firstLine="709"/>
        <w:contextualSpacing/>
        <w:jc w:val="both"/>
        <w:rPr>
          <w:sz w:val="28"/>
          <w:szCs w:val="28"/>
        </w:rPr>
      </w:pPr>
      <w:r w:rsidRPr="00F83B0B">
        <w:rPr>
          <w:sz w:val="28"/>
          <w:szCs w:val="28"/>
        </w:rPr>
        <w:t>Для ввода плановых данных необходимо:</w:t>
      </w:r>
    </w:p>
    <w:p w:rsidR="004A6634" w:rsidRPr="00F83B0B" w:rsidRDefault="004A6634" w:rsidP="009577DE">
      <w:pPr>
        <w:numPr>
          <w:ilvl w:val="0"/>
          <w:numId w:val="39"/>
        </w:numPr>
        <w:spacing w:line="360" w:lineRule="auto"/>
        <w:ind w:left="0" w:firstLine="709"/>
        <w:contextualSpacing/>
        <w:jc w:val="both"/>
        <w:rPr>
          <w:sz w:val="28"/>
          <w:szCs w:val="28"/>
        </w:rPr>
      </w:pPr>
      <w:r w:rsidRPr="00F83B0B">
        <w:rPr>
          <w:sz w:val="28"/>
          <w:szCs w:val="28"/>
        </w:rPr>
        <w:t>Открыть Основную форму планирования</w:t>
      </w:r>
    </w:p>
    <w:p w:rsidR="004A6634" w:rsidRPr="00F83B0B" w:rsidRDefault="004A6634" w:rsidP="009577DE">
      <w:pPr>
        <w:numPr>
          <w:ilvl w:val="0"/>
          <w:numId w:val="39"/>
        </w:numPr>
        <w:spacing w:line="360" w:lineRule="auto"/>
        <w:ind w:left="0" w:firstLine="709"/>
        <w:contextualSpacing/>
        <w:jc w:val="both"/>
        <w:rPr>
          <w:sz w:val="28"/>
          <w:szCs w:val="28"/>
        </w:rPr>
      </w:pPr>
      <w:r w:rsidRPr="00F83B0B">
        <w:rPr>
          <w:sz w:val="28"/>
          <w:szCs w:val="28"/>
        </w:rPr>
        <w:t>Перейти на лист «Изменение»</w:t>
      </w:r>
    </w:p>
    <w:p w:rsidR="004A6634" w:rsidRPr="00F83B0B" w:rsidRDefault="004A6634" w:rsidP="009577DE">
      <w:pPr>
        <w:numPr>
          <w:ilvl w:val="0"/>
          <w:numId w:val="39"/>
        </w:numPr>
        <w:spacing w:line="360" w:lineRule="auto"/>
        <w:ind w:left="0" w:firstLine="709"/>
        <w:contextualSpacing/>
        <w:jc w:val="both"/>
        <w:rPr>
          <w:sz w:val="28"/>
          <w:szCs w:val="28"/>
        </w:rPr>
      </w:pPr>
      <w:r w:rsidRPr="00F83B0B">
        <w:rPr>
          <w:sz w:val="28"/>
          <w:szCs w:val="28"/>
        </w:rPr>
        <w:t>Для добавления новой строки нажать на кнопку «Добавить»</w:t>
      </w:r>
    </w:p>
    <w:p w:rsidR="004A6634" w:rsidRPr="00F83B0B" w:rsidRDefault="004A6634" w:rsidP="009577DE">
      <w:pPr>
        <w:numPr>
          <w:ilvl w:val="0"/>
          <w:numId w:val="39"/>
        </w:numPr>
        <w:spacing w:line="360" w:lineRule="auto"/>
        <w:ind w:left="0" w:firstLine="709"/>
        <w:contextualSpacing/>
        <w:jc w:val="both"/>
        <w:rPr>
          <w:sz w:val="28"/>
          <w:szCs w:val="28"/>
        </w:rPr>
      </w:pPr>
      <w:r w:rsidRPr="00F83B0B">
        <w:rPr>
          <w:sz w:val="28"/>
          <w:szCs w:val="28"/>
        </w:rPr>
        <w:t>Откроется окно выбора элементов новой строки. Причем, если перед нажатием кнопки «Добавить» была выделена ячейка в строке с данными, то они автоматически подтянуться в окно выбора элементов новой строки. Если ячейка была пустой, то значения в полях измерений не будут заполнены</w:t>
      </w:r>
      <w:r w:rsidR="0026043E">
        <w:rPr>
          <w:sz w:val="28"/>
          <w:szCs w:val="28"/>
        </w:rPr>
        <w:t xml:space="preserve"> (Рис.20</w:t>
      </w:r>
      <w:r w:rsidR="00C84AC2">
        <w:rPr>
          <w:sz w:val="28"/>
          <w:szCs w:val="28"/>
        </w:rPr>
        <w:t>)</w:t>
      </w:r>
      <w:r w:rsidRPr="00F83B0B">
        <w:rPr>
          <w:sz w:val="28"/>
          <w:szCs w:val="28"/>
        </w:rPr>
        <w:t>.</w:t>
      </w:r>
    </w:p>
    <w:p w:rsidR="004A6634" w:rsidRDefault="004A6634" w:rsidP="00C84AC2">
      <w:pPr>
        <w:spacing w:line="360" w:lineRule="auto"/>
        <w:ind w:firstLine="709"/>
        <w:contextualSpacing/>
        <w:jc w:val="center"/>
        <w:rPr>
          <w:sz w:val="28"/>
          <w:szCs w:val="28"/>
        </w:rPr>
      </w:pPr>
      <w:r w:rsidRPr="00F83B0B">
        <w:rPr>
          <w:noProof/>
          <w:sz w:val="28"/>
          <w:szCs w:val="28"/>
          <w:lang w:val="en-US" w:eastAsia="en-US"/>
        </w:rPr>
        <w:lastRenderedPageBreak/>
        <w:drawing>
          <wp:inline distT="0" distB="0" distL="0" distR="0" wp14:anchorId="66995B88" wp14:editId="24596E4A">
            <wp:extent cx="5684520" cy="3813175"/>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84520" cy="3813175"/>
                    </a:xfrm>
                    <a:prstGeom prst="rect">
                      <a:avLst/>
                    </a:prstGeom>
                    <a:noFill/>
                    <a:ln>
                      <a:noFill/>
                    </a:ln>
                  </pic:spPr>
                </pic:pic>
              </a:graphicData>
            </a:graphic>
          </wp:inline>
        </w:drawing>
      </w:r>
    </w:p>
    <w:p w:rsidR="00C84AC2" w:rsidRPr="00F83B0B" w:rsidRDefault="0026043E" w:rsidP="00C84AC2">
      <w:pPr>
        <w:spacing w:line="360" w:lineRule="auto"/>
        <w:ind w:firstLine="709"/>
        <w:contextualSpacing/>
        <w:jc w:val="center"/>
        <w:rPr>
          <w:sz w:val="28"/>
          <w:szCs w:val="28"/>
        </w:rPr>
      </w:pPr>
      <w:r>
        <w:rPr>
          <w:sz w:val="28"/>
          <w:szCs w:val="28"/>
        </w:rPr>
        <w:t xml:space="preserve">Рис.20 </w:t>
      </w:r>
      <w:r w:rsidRPr="0026043E">
        <w:rPr>
          <w:sz w:val="28"/>
          <w:szCs w:val="28"/>
        </w:rPr>
        <w:t>Форма «</w:t>
      </w:r>
      <w:r>
        <w:rPr>
          <w:sz w:val="28"/>
          <w:szCs w:val="28"/>
        </w:rPr>
        <w:t>Основная</w:t>
      </w:r>
      <w:r w:rsidRPr="0026043E">
        <w:rPr>
          <w:sz w:val="28"/>
          <w:szCs w:val="28"/>
        </w:rPr>
        <w:t>»</w:t>
      </w:r>
    </w:p>
    <w:p w:rsidR="004A6634" w:rsidRPr="00F83B0B" w:rsidRDefault="004A6634" w:rsidP="009577DE">
      <w:pPr>
        <w:numPr>
          <w:ilvl w:val="0"/>
          <w:numId w:val="39"/>
        </w:numPr>
        <w:spacing w:line="360" w:lineRule="auto"/>
        <w:ind w:left="0" w:firstLine="709"/>
        <w:contextualSpacing/>
        <w:jc w:val="both"/>
        <w:rPr>
          <w:sz w:val="28"/>
          <w:szCs w:val="28"/>
        </w:rPr>
      </w:pPr>
      <w:r w:rsidRPr="00F83B0B">
        <w:rPr>
          <w:sz w:val="28"/>
          <w:szCs w:val="28"/>
        </w:rPr>
        <w:t>Выбрать необходимые элементы, нажав на кнопки изменения, для каждого измерения. По завершении выбора элементов для всех измерений нажать на кнопку «ОК» для добавления новой строки</w:t>
      </w:r>
      <w:r w:rsidR="0026043E">
        <w:rPr>
          <w:sz w:val="28"/>
          <w:szCs w:val="28"/>
        </w:rPr>
        <w:t xml:space="preserve"> (Рис.21</w:t>
      </w:r>
      <w:r w:rsidR="00C84AC2">
        <w:rPr>
          <w:sz w:val="28"/>
          <w:szCs w:val="28"/>
        </w:rPr>
        <w:t>)</w:t>
      </w:r>
      <w:r w:rsidRPr="00F83B0B">
        <w:rPr>
          <w:sz w:val="28"/>
          <w:szCs w:val="28"/>
        </w:rPr>
        <w:t>.</w:t>
      </w:r>
    </w:p>
    <w:p w:rsidR="004A6634" w:rsidRDefault="004A6634" w:rsidP="00C84AC2">
      <w:pPr>
        <w:spacing w:line="360" w:lineRule="auto"/>
        <w:ind w:firstLine="709"/>
        <w:contextualSpacing/>
        <w:jc w:val="center"/>
        <w:rPr>
          <w:sz w:val="28"/>
          <w:szCs w:val="28"/>
        </w:rPr>
      </w:pPr>
      <w:r w:rsidRPr="00F83B0B">
        <w:rPr>
          <w:noProof/>
          <w:sz w:val="28"/>
          <w:szCs w:val="28"/>
          <w:lang w:val="en-US" w:eastAsia="en-US"/>
        </w:rPr>
        <w:drawing>
          <wp:inline distT="0" distB="0" distL="0" distR="0" wp14:anchorId="15E8C65B" wp14:editId="1E0E50C0">
            <wp:extent cx="3096895" cy="2113280"/>
            <wp:effectExtent l="0" t="0" r="8255" b="127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96895" cy="2113280"/>
                    </a:xfrm>
                    <a:prstGeom prst="rect">
                      <a:avLst/>
                    </a:prstGeom>
                    <a:noFill/>
                    <a:ln>
                      <a:noFill/>
                    </a:ln>
                  </pic:spPr>
                </pic:pic>
              </a:graphicData>
            </a:graphic>
          </wp:inline>
        </w:drawing>
      </w:r>
    </w:p>
    <w:p w:rsidR="00C84AC2" w:rsidRPr="00F83B0B" w:rsidRDefault="0026043E" w:rsidP="00C84AC2">
      <w:pPr>
        <w:spacing w:line="360" w:lineRule="auto"/>
        <w:ind w:firstLine="709"/>
        <w:contextualSpacing/>
        <w:jc w:val="center"/>
        <w:rPr>
          <w:sz w:val="28"/>
          <w:szCs w:val="28"/>
        </w:rPr>
      </w:pPr>
      <w:r>
        <w:rPr>
          <w:sz w:val="28"/>
          <w:szCs w:val="28"/>
        </w:rPr>
        <w:t xml:space="preserve">Рис.21 </w:t>
      </w:r>
      <w:r w:rsidRPr="0026043E">
        <w:rPr>
          <w:sz w:val="28"/>
          <w:szCs w:val="28"/>
        </w:rPr>
        <w:t>Форма «</w:t>
      </w:r>
      <w:r>
        <w:rPr>
          <w:sz w:val="28"/>
          <w:szCs w:val="28"/>
        </w:rPr>
        <w:t>Основная</w:t>
      </w:r>
      <w:r w:rsidRPr="0026043E">
        <w:rPr>
          <w:sz w:val="28"/>
          <w:szCs w:val="28"/>
        </w:rPr>
        <w:t>»</w:t>
      </w:r>
    </w:p>
    <w:p w:rsidR="004A6634" w:rsidRPr="00F83B0B" w:rsidRDefault="004A6634" w:rsidP="009577DE">
      <w:pPr>
        <w:numPr>
          <w:ilvl w:val="0"/>
          <w:numId w:val="39"/>
        </w:numPr>
        <w:spacing w:line="360" w:lineRule="auto"/>
        <w:ind w:left="0" w:firstLine="709"/>
        <w:contextualSpacing/>
        <w:jc w:val="both"/>
        <w:rPr>
          <w:sz w:val="28"/>
          <w:szCs w:val="28"/>
        </w:rPr>
      </w:pPr>
      <w:r w:rsidRPr="00F83B0B">
        <w:rPr>
          <w:sz w:val="28"/>
          <w:szCs w:val="28"/>
        </w:rPr>
        <w:t xml:space="preserve">Ввести обоснование в поле «Комментарий» </w:t>
      </w:r>
    </w:p>
    <w:p w:rsidR="004A6634" w:rsidRPr="00F83B0B" w:rsidRDefault="004A6634" w:rsidP="009577DE">
      <w:pPr>
        <w:numPr>
          <w:ilvl w:val="0"/>
          <w:numId w:val="39"/>
        </w:numPr>
        <w:spacing w:line="360" w:lineRule="auto"/>
        <w:ind w:left="0" w:firstLine="709"/>
        <w:contextualSpacing/>
        <w:jc w:val="both"/>
        <w:rPr>
          <w:sz w:val="28"/>
          <w:szCs w:val="28"/>
        </w:rPr>
      </w:pPr>
      <w:r w:rsidRPr="00F83B0B">
        <w:rPr>
          <w:sz w:val="28"/>
          <w:szCs w:val="28"/>
        </w:rPr>
        <w:t>Нажать на кнопку «Сохранить»</w:t>
      </w:r>
      <w:r w:rsidR="0026043E">
        <w:rPr>
          <w:sz w:val="28"/>
          <w:szCs w:val="28"/>
        </w:rPr>
        <w:t xml:space="preserve"> (Рис.22</w:t>
      </w:r>
      <w:r w:rsidR="00C84AC2">
        <w:rPr>
          <w:sz w:val="28"/>
          <w:szCs w:val="28"/>
        </w:rPr>
        <w:t>).</w:t>
      </w:r>
    </w:p>
    <w:p w:rsidR="004A6634" w:rsidRDefault="004A6634" w:rsidP="00C84AC2">
      <w:pPr>
        <w:spacing w:line="360" w:lineRule="auto"/>
        <w:ind w:firstLine="709"/>
        <w:contextualSpacing/>
        <w:jc w:val="center"/>
        <w:rPr>
          <w:sz w:val="28"/>
          <w:szCs w:val="28"/>
        </w:rPr>
      </w:pPr>
      <w:r w:rsidRPr="00F83B0B">
        <w:rPr>
          <w:noProof/>
          <w:sz w:val="28"/>
          <w:szCs w:val="28"/>
          <w:lang w:val="en-US" w:eastAsia="en-US"/>
        </w:rPr>
        <w:drawing>
          <wp:inline distT="0" distB="0" distL="0" distR="0" wp14:anchorId="263C985D" wp14:editId="7DADED9D">
            <wp:extent cx="741680" cy="241300"/>
            <wp:effectExtent l="0" t="0" r="1270" b="635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41680" cy="241300"/>
                    </a:xfrm>
                    <a:prstGeom prst="rect">
                      <a:avLst/>
                    </a:prstGeom>
                    <a:noFill/>
                    <a:ln>
                      <a:noFill/>
                    </a:ln>
                  </pic:spPr>
                </pic:pic>
              </a:graphicData>
            </a:graphic>
          </wp:inline>
        </w:drawing>
      </w:r>
    </w:p>
    <w:p w:rsidR="00C84AC2" w:rsidRPr="00F83B0B" w:rsidRDefault="0026043E" w:rsidP="00C84AC2">
      <w:pPr>
        <w:spacing w:line="360" w:lineRule="auto"/>
        <w:ind w:firstLine="709"/>
        <w:contextualSpacing/>
        <w:jc w:val="center"/>
        <w:rPr>
          <w:sz w:val="28"/>
          <w:szCs w:val="28"/>
        </w:rPr>
      </w:pPr>
      <w:r>
        <w:rPr>
          <w:sz w:val="28"/>
          <w:szCs w:val="28"/>
        </w:rPr>
        <w:t xml:space="preserve">Рис.22 </w:t>
      </w:r>
      <w:r w:rsidRPr="0026043E">
        <w:rPr>
          <w:sz w:val="28"/>
          <w:szCs w:val="28"/>
        </w:rPr>
        <w:t>Форма «</w:t>
      </w:r>
      <w:r>
        <w:rPr>
          <w:sz w:val="28"/>
          <w:szCs w:val="28"/>
        </w:rPr>
        <w:t>Основная</w:t>
      </w:r>
      <w:r w:rsidRPr="0026043E">
        <w:rPr>
          <w:sz w:val="28"/>
          <w:szCs w:val="28"/>
        </w:rPr>
        <w:t>»</w:t>
      </w:r>
    </w:p>
    <w:p w:rsidR="004A6634" w:rsidRPr="00F83B0B" w:rsidRDefault="004A6634" w:rsidP="009577DE">
      <w:pPr>
        <w:numPr>
          <w:ilvl w:val="0"/>
          <w:numId w:val="39"/>
        </w:numPr>
        <w:spacing w:line="360" w:lineRule="auto"/>
        <w:ind w:left="0" w:firstLine="709"/>
        <w:contextualSpacing/>
        <w:jc w:val="both"/>
        <w:rPr>
          <w:sz w:val="28"/>
          <w:szCs w:val="28"/>
        </w:rPr>
      </w:pPr>
      <w:r w:rsidRPr="00F83B0B">
        <w:rPr>
          <w:sz w:val="28"/>
          <w:szCs w:val="28"/>
        </w:rPr>
        <w:lastRenderedPageBreak/>
        <w:t>Подтвердить сохранение данных нажатием на кнопку «Да»</w:t>
      </w:r>
      <w:r w:rsidR="00C84AC2">
        <w:rPr>
          <w:sz w:val="28"/>
          <w:szCs w:val="28"/>
        </w:rPr>
        <w:t xml:space="preserve"> (Рис.2</w:t>
      </w:r>
      <w:r w:rsidR="0026043E">
        <w:rPr>
          <w:sz w:val="28"/>
          <w:szCs w:val="28"/>
        </w:rPr>
        <w:t>3</w:t>
      </w:r>
      <w:r w:rsidR="00C84AC2">
        <w:rPr>
          <w:sz w:val="28"/>
          <w:szCs w:val="28"/>
        </w:rPr>
        <w:t>).</w:t>
      </w:r>
    </w:p>
    <w:p w:rsidR="004A6634" w:rsidRDefault="004A6634" w:rsidP="00C84AC2">
      <w:pPr>
        <w:spacing w:line="360" w:lineRule="auto"/>
        <w:ind w:firstLine="709"/>
        <w:contextualSpacing/>
        <w:jc w:val="center"/>
        <w:rPr>
          <w:sz w:val="28"/>
          <w:szCs w:val="28"/>
        </w:rPr>
      </w:pPr>
      <w:r w:rsidRPr="00F83B0B">
        <w:rPr>
          <w:noProof/>
          <w:sz w:val="28"/>
          <w:szCs w:val="28"/>
          <w:lang w:val="en-US" w:eastAsia="en-US"/>
        </w:rPr>
        <w:drawing>
          <wp:inline distT="0" distB="0" distL="0" distR="0" wp14:anchorId="1481AB54" wp14:editId="4D9682C4">
            <wp:extent cx="3493770" cy="95758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93770" cy="957580"/>
                    </a:xfrm>
                    <a:prstGeom prst="rect">
                      <a:avLst/>
                    </a:prstGeom>
                    <a:noFill/>
                    <a:ln>
                      <a:noFill/>
                    </a:ln>
                  </pic:spPr>
                </pic:pic>
              </a:graphicData>
            </a:graphic>
          </wp:inline>
        </w:drawing>
      </w:r>
    </w:p>
    <w:p w:rsidR="00C84AC2" w:rsidRPr="00F83B0B" w:rsidRDefault="0026043E" w:rsidP="00C84AC2">
      <w:pPr>
        <w:spacing w:line="360" w:lineRule="auto"/>
        <w:ind w:firstLine="709"/>
        <w:contextualSpacing/>
        <w:jc w:val="center"/>
        <w:rPr>
          <w:sz w:val="28"/>
          <w:szCs w:val="28"/>
        </w:rPr>
      </w:pPr>
      <w:r>
        <w:rPr>
          <w:sz w:val="28"/>
          <w:szCs w:val="28"/>
        </w:rPr>
        <w:t>Рис.23</w:t>
      </w:r>
      <w:r w:rsidRPr="0026043E">
        <w:rPr>
          <w:sz w:val="28"/>
          <w:szCs w:val="28"/>
        </w:rPr>
        <w:t xml:space="preserve"> </w:t>
      </w:r>
      <w:r w:rsidRPr="0026043E">
        <w:rPr>
          <w:sz w:val="28"/>
          <w:szCs w:val="28"/>
        </w:rPr>
        <w:t>Форма «</w:t>
      </w:r>
      <w:r>
        <w:rPr>
          <w:sz w:val="28"/>
          <w:szCs w:val="28"/>
        </w:rPr>
        <w:t>Основная</w:t>
      </w:r>
      <w:r w:rsidRPr="0026043E">
        <w:rPr>
          <w:sz w:val="28"/>
          <w:szCs w:val="28"/>
        </w:rPr>
        <w:t>»</w:t>
      </w:r>
    </w:p>
    <w:p w:rsidR="004A6634" w:rsidRPr="00F83B0B" w:rsidRDefault="004A6634" w:rsidP="009577DE">
      <w:pPr>
        <w:numPr>
          <w:ilvl w:val="0"/>
          <w:numId w:val="39"/>
        </w:numPr>
        <w:spacing w:line="360" w:lineRule="auto"/>
        <w:ind w:left="0" w:firstLine="709"/>
        <w:contextualSpacing/>
        <w:jc w:val="both"/>
        <w:rPr>
          <w:sz w:val="28"/>
          <w:szCs w:val="28"/>
        </w:rPr>
      </w:pPr>
      <w:r w:rsidRPr="00F83B0B">
        <w:rPr>
          <w:sz w:val="28"/>
          <w:szCs w:val="28"/>
        </w:rPr>
        <w:t>Будет выведен протокол о сохранении. Убедиться, что напротив поля «Состояние» стоит значение «Успешно» и нажать на кнопку «ОК»</w:t>
      </w:r>
      <w:r w:rsidR="0026043E">
        <w:rPr>
          <w:sz w:val="28"/>
          <w:szCs w:val="28"/>
        </w:rPr>
        <w:t xml:space="preserve"> (Рис.24</w:t>
      </w:r>
      <w:r w:rsidR="00C84AC2">
        <w:rPr>
          <w:sz w:val="28"/>
          <w:szCs w:val="28"/>
        </w:rPr>
        <w:t>).</w:t>
      </w:r>
    </w:p>
    <w:p w:rsidR="004A6634" w:rsidRDefault="004A6634" w:rsidP="00C84AC2">
      <w:pPr>
        <w:spacing w:line="360" w:lineRule="auto"/>
        <w:ind w:firstLine="709"/>
        <w:contextualSpacing/>
        <w:jc w:val="center"/>
        <w:rPr>
          <w:sz w:val="28"/>
          <w:szCs w:val="28"/>
        </w:rPr>
      </w:pPr>
      <w:r w:rsidRPr="00F83B0B">
        <w:rPr>
          <w:noProof/>
          <w:sz w:val="28"/>
          <w:szCs w:val="28"/>
          <w:lang w:val="en-US" w:eastAsia="en-US"/>
        </w:rPr>
        <w:drawing>
          <wp:inline distT="0" distB="0" distL="0" distR="0" wp14:anchorId="22237D76" wp14:editId="4690CCB1">
            <wp:extent cx="4011295" cy="2044700"/>
            <wp:effectExtent l="0" t="0" r="825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11295" cy="2044700"/>
                    </a:xfrm>
                    <a:prstGeom prst="rect">
                      <a:avLst/>
                    </a:prstGeom>
                    <a:noFill/>
                    <a:ln>
                      <a:noFill/>
                    </a:ln>
                  </pic:spPr>
                </pic:pic>
              </a:graphicData>
            </a:graphic>
          </wp:inline>
        </w:drawing>
      </w:r>
    </w:p>
    <w:p w:rsidR="00C84AC2" w:rsidRDefault="0026043E" w:rsidP="00C84AC2">
      <w:pPr>
        <w:spacing w:line="360" w:lineRule="auto"/>
        <w:ind w:firstLine="709"/>
        <w:contextualSpacing/>
        <w:jc w:val="center"/>
        <w:rPr>
          <w:sz w:val="28"/>
          <w:szCs w:val="28"/>
        </w:rPr>
      </w:pPr>
      <w:r>
        <w:rPr>
          <w:sz w:val="28"/>
          <w:szCs w:val="28"/>
        </w:rPr>
        <w:t xml:space="preserve">Рис.24 </w:t>
      </w:r>
      <w:r w:rsidRPr="0026043E">
        <w:rPr>
          <w:sz w:val="28"/>
          <w:szCs w:val="28"/>
        </w:rPr>
        <w:t>Форма «</w:t>
      </w:r>
      <w:r>
        <w:rPr>
          <w:sz w:val="28"/>
          <w:szCs w:val="28"/>
        </w:rPr>
        <w:t>Основная</w:t>
      </w:r>
      <w:r w:rsidRPr="0026043E">
        <w:rPr>
          <w:sz w:val="28"/>
          <w:szCs w:val="28"/>
        </w:rPr>
        <w:t>»</w:t>
      </w:r>
    </w:p>
    <w:p w:rsidR="00F83B0B" w:rsidRPr="00F83B0B" w:rsidRDefault="00F83B0B" w:rsidP="009577DE">
      <w:pPr>
        <w:spacing w:line="360" w:lineRule="auto"/>
        <w:ind w:firstLine="709"/>
        <w:contextualSpacing/>
        <w:jc w:val="both"/>
        <w:rPr>
          <w:b/>
          <w:sz w:val="28"/>
          <w:szCs w:val="28"/>
        </w:rPr>
      </w:pPr>
      <w:r w:rsidRPr="00F83B0B">
        <w:rPr>
          <w:b/>
          <w:sz w:val="28"/>
          <w:szCs w:val="28"/>
        </w:rPr>
        <w:t>Централизация (Перенос данных с ССП на ССП ОБР)</w:t>
      </w:r>
    </w:p>
    <w:p w:rsidR="004A6634" w:rsidRPr="00F83B0B" w:rsidRDefault="004A6634" w:rsidP="009577DE">
      <w:pPr>
        <w:spacing w:line="360" w:lineRule="auto"/>
        <w:ind w:firstLine="709"/>
        <w:contextualSpacing/>
        <w:jc w:val="both"/>
        <w:rPr>
          <w:sz w:val="28"/>
          <w:szCs w:val="28"/>
        </w:rPr>
      </w:pPr>
      <w:r w:rsidRPr="00F83B0B">
        <w:rPr>
          <w:sz w:val="28"/>
          <w:szCs w:val="28"/>
        </w:rPr>
        <w:t>Для централизации расходов необходимо:</w:t>
      </w:r>
    </w:p>
    <w:p w:rsidR="004A6634" w:rsidRPr="00F83B0B" w:rsidRDefault="004A6634" w:rsidP="009577DE">
      <w:pPr>
        <w:numPr>
          <w:ilvl w:val="0"/>
          <w:numId w:val="40"/>
        </w:numPr>
        <w:spacing w:line="360" w:lineRule="auto"/>
        <w:ind w:left="0" w:firstLine="709"/>
        <w:contextualSpacing/>
        <w:jc w:val="both"/>
        <w:rPr>
          <w:sz w:val="28"/>
          <w:szCs w:val="28"/>
        </w:rPr>
      </w:pPr>
      <w:r w:rsidRPr="00F83B0B">
        <w:rPr>
          <w:sz w:val="28"/>
          <w:szCs w:val="28"/>
        </w:rPr>
        <w:t>Открыть Основную форму планирования</w:t>
      </w:r>
    </w:p>
    <w:p w:rsidR="004A6634" w:rsidRPr="00F83B0B" w:rsidRDefault="004A6634" w:rsidP="009577DE">
      <w:pPr>
        <w:numPr>
          <w:ilvl w:val="0"/>
          <w:numId w:val="40"/>
        </w:numPr>
        <w:spacing w:line="360" w:lineRule="auto"/>
        <w:ind w:left="0" w:firstLine="709"/>
        <w:contextualSpacing/>
        <w:jc w:val="both"/>
        <w:rPr>
          <w:sz w:val="28"/>
          <w:szCs w:val="28"/>
        </w:rPr>
      </w:pPr>
      <w:r w:rsidRPr="00F83B0B">
        <w:rPr>
          <w:sz w:val="28"/>
          <w:szCs w:val="28"/>
        </w:rPr>
        <w:t>Перейти на лист «Просмотр»</w:t>
      </w:r>
    </w:p>
    <w:p w:rsidR="004A6634" w:rsidRPr="00F83B0B" w:rsidRDefault="004A6634" w:rsidP="009577DE">
      <w:pPr>
        <w:numPr>
          <w:ilvl w:val="0"/>
          <w:numId w:val="40"/>
        </w:numPr>
        <w:spacing w:line="360" w:lineRule="auto"/>
        <w:ind w:left="0" w:firstLine="709"/>
        <w:contextualSpacing/>
        <w:jc w:val="both"/>
        <w:rPr>
          <w:sz w:val="28"/>
          <w:szCs w:val="28"/>
        </w:rPr>
      </w:pPr>
      <w:r w:rsidRPr="00F83B0B">
        <w:rPr>
          <w:sz w:val="28"/>
          <w:szCs w:val="28"/>
        </w:rPr>
        <w:t>Нажать на кнопку «Фильтр» для ограничения выборки данных (см. раздел «Множественный фильтр»)</w:t>
      </w:r>
    </w:p>
    <w:p w:rsidR="004A6634" w:rsidRPr="00F83B0B" w:rsidRDefault="004A6634" w:rsidP="009577DE">
      <w:pPr>
        <w:numPr>
          <w:ilvl w:val="0"/>
          <w:numId w:val="40"/>
        </w:numPr>
        <w:spacing w:line="360" w:lineRule="auto"/>
        <w:ind w:left="0" w:firstLine="709"/>
        <w:contextualSpacing/>
        <w:jc w:val="both"/>
        <w:rPr>
          <w:sz w:val="28"/>
          <w:szCs w:val="28"/>
        </w:rPr>
      </w:pPr>
      <w:r w:rsidRPr="00F83B0B">
        <w:rPr>
          <w:sz w:val="28"/>
          <w:szCs w:val="28"/>
        </w:rPr>
        <w:t>Встать на любую ячейку строки с требуемыми данными и нажать «Детализация», при этом Вы перейдете на лист «Изменение»</w:t>
      </w:r>
    </w:p>
    <w:p w:rsidR="004A6634" w:rsidRPr="00F83B0B" w:rsidRDefault="004A6634" w:rsidP="009577DE">
      <w:pPr>
        <w:numPr>
          <w:ilvl w:val="0"/>
          <w:numId w:val="40"/>
        </w:numPr>
        <w:spacing w:line="360" w:lineRule="auto"/>
        <w:ind w:left="0" w:firstLine="709"/>
        <w:contextualSpacing/>
        <w:jc w:val="both"/>
        <w:rPr>
          <w:sz w:val="28"/>
          <w:szCs w:val="28"/>
        </w:rPr>
      </w:pPr>
      <w:r w:rsidRPr="00F83B0B">
        <w:rPr>
          <w:sz w:val="28"/>
          <w:szCs w:val="28"/>
        </w:rPr>
        <w:t>Нажать правой кнопкой мыши по любой ячейке строки и в контекстном меню выбрать «Централизация (касса)» - для централиза</w:t>
      </w:r>
      <w:r w:rsidR="00803137">
        <w:rPr>
          <w:sz w:val="28"/>
          <w:szCs w:val="28"/>
        </w:rPr>
        <w:t>ции значений раздела «Касса</w:t>
      </w:r>
      <w:r w:rsidRPr="00F83B0B">
        <w:rPr>
          <w:sz w:val="28"/>
          <w:szCs w:val="28"/>
        </w:rPr>
        <w:t>», либо выбрать «Централизация (начисление)» - для централизации з</w:t>
      </w:r>
      <w:r w:rsidR="001C31B3">
        <w:rPr>
          <w:sz w:val="28"/>
          <w:szCs w:val="28"/>
        </w:rPr>
        <w:t>начений раздела «Начисление</w:t>
      </w:r>
      <w:r w:rsidRPr="00F83B0B">
        <w:rPr>
          <w:sz w:val="28"/>
          <w:szCs w:val="28"/>
        </w:rPr>
        <w:t>»</w:t>
      </w:r>
      <w:r w:rsidR="007D0B8F">
        <w:rPr>
          <w:sz w:val="28"/>
          <w:szCs w:val="28"/>
        </w:rPr>
        <w:t xml:space="preserve"> (Рис.25</w:t>
      </w:r>
      <w:r w:rsidR="00C84AC2">
        <w:rPr>
          <w:sz w:val="28"/>
          <w:szCs w:val="28"/>
        </w:rPr>
        <w:t>)</w:t>
      </w:r>
      <w:r w:rsidRPr="00F83B0B">
        <w:rPr>
          <w:sz w:val="28"/>
          <w:szCs w:val="28"/>
        </w:rPr>
        <w:t>.</w:t>
      </w:r>
    </w:p>
    <w:p w:rsidR="004A6634" w:rsidRDefault="004A6634" w:rsidP="00C84AC2">
      <w:pPr>
        <w:spacing w:line="360" w:lineRule="auto"/>
        <w:ind w:left="709" w:firstLine="709"/>
        <w:contextualSpacing/>
        <w:jc w:val="center"/>
        <w:rPr>
          <w:sz w:val="28"/>
          <w:szCs w:val="28"/>
        </w:rPr>
      </w:pPr>
      <w:r w:rsidRPr="00F83B0B">
        <w:rPr>
          <w:noProof/>
          <w:sz w:val="28"/>
          <w:szCs w:val="28"/>
          <w:lang w:val="en-US" w:eastAsia="en-US"/>
        </w:rPr>
        <w:lastRenderedPageBreak/>
        <w:drawing>
          <wp:inline distT="0" distB="0" distL="0" distR="0" wp14:anchorId="3C097E50" wp14:editId="533F9F00">
            <wp:extent cx="1630680" cy="3183255"/>
            <wp:effectExtent l="0" t="0" r="762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30680" cy="3183255"/>
                    </a:xfrm>
                    <a:prstGeom prst="rect">
                      <a:avLst/>
                    </a:prstGeom>
                    <a:noFill/>
                    <a:ln>
                      <a:noFill/>
                    </a:ln>
                  </pic:spPr>
                </pic:pic>
              </a:graphicData>
            </a:graphic>
          </wp:inline>
        </w:drawing>
      </w:r>
    </w:p>
    <w:p w:rsidR="00C84AC2" w:rsidRPr="00F83B0B" w:rsidRDefault="007D0B8F" w:rsidP="00C84AC2">
      <w:pPr>
        <w:spacing w:line="360" w:lineRule="auto"/>
        <w:ind w:left="709" w:firstLine="709"/>
        <w:contextualSpacing/>
        <w:jc w:val="center"/>
        <w:rPr>
          <w:sz w:val="28"/>
          <w:szCs w:val="28"/>
        </w:rPr>
      </w:pPr>
      <w:r>
        <w:rPr>
          <w:sz w:val="28"/>
          <w:szCs w:val="28"/>
        </w:rPr>
        <w:t xml:space="preserve">Рис.25 </w:t>
      </w:r>
      <w:r w:rsidRPr="0026043E">
        <w:rPr>
          <w:sz w:val="28"/>
          <w:szCs w:val="28"/>
        </w:rPr>
        <w:t>Форма «</w:t>
      </w:r>
      <w:r>
        <w:rPr>
          <w:sz w:val="28"/>
          <w:szCs w:val="28"/>
        </w:rPr>
        <w:t>Основная</w:t>
      </w:r>
      <w:r w:rsidRPr="0026043E">
        <w:rPr>
          <w:sz w:val="28"/>
          <w:szCs w:val="28"/>
        </w:rPr>
        <w:t>»</w:t>
      </w:r>
    </w:p>
    <w:p w:rsidR="004A6634" w:rsidRPr="00F83B0B" w:rsidRDefault="004A6634" w:rsidP="009577DE">
      <w:pPr>
        <w:numPr>
          <w:ilvl w:val="0"/>
          <w:numId w:val="40"/>
        </w:numPr>
        <w:spacing w:line="360" w:lineRule="auto"/>
        <w:ind w:left="0" w:firstLine="709"/>
        <w:contextualSpacing/>
        <w:jc w:val="both"/>
        <w:rPr>
          <w:sz w:val="28"/>
          <w:szCs w:val="28"/>
        </w:rPr>
      </w:pPr>
      <w:r w:rsidRPr="00F83B0B">
        <w:rPr>
          <w:sz w:val="28"/>
          <w:szCs w:val="28"/>
        </w:rPr>
        <w:t>Выбрать ССП ОБР, на которое требуется перенести значения.</w:t>
      </w:r>
    </w:p>
    <w:p w:rsidR="004A6634" w:rsidRPr="00F83B0B" w:rsidRDefault="004A6634" w:rsidP="009577DE">
      <w:pPr>
        <w:numPr>
          <w:ilvl w:val="0"/>
          <w:numId w:val="40"/>
        </w:numPr>
        <w:spacing w:line="360" w:lineRule="auto"/>
        <w:ind w:left="0" w:firstLine="709"/>
        <w:contextualSpacing/>
        <w:jc w:val="both"/>
        <w:rPr>
          <w:sz w:val="28"/>
          <w:szCs w:val="28"/>
        </w:rPr>
      </w:pPr>
      <w:r w:rsidRPr="00F83B0B">
        <w:rPr>
          <w:sz w:val="28"/>
          <w:szCs w:val="28"/>
        </w:rPr>
        <w:t>После нажатии на кнопку «ОК» окна выбора элементов, будет произведен перенос данных на выбранное ССП ОБР.</w:t>
      </w:r>
    </w:p>
    <w:p w:rsidR="00F83B0B" w:rsidRPr="00F83B0B" w:rsidRDefault="00F83B0B" w:rsidP="009577DE">
      <w:pPr>
        <w:spacing w:line="360" w:lineRule="auto"/>
        <w:ind w:firstLine="709"/>
        <w:contextualSpacing/>
        <w:jc w:val="both"/>
        <w:rPr>
          <w:b/>
          <w:sz w:val="28"/>
          <w:szCs w:val="28"/>
        </w:rPr>
      </w:pPr>
      <w:r w:rsidRPr="00F83B0B">
        <w:rPr>
          <w:b/>
          <w:sz w:val="28"/>
          <w:szCs w:val="28"/>
        </w:rPr>
        <w:t>Децентрализация (Перенос данных с ССП ОБР на ССП)</w:t>
      </w:r>
    </w:p>
    <w:p w:rsidR="004A6634" w:rsidRPr="00F83B0B" w:rsidRDefault="004A6634" w:rsidP="009577DE">
      <w:pPr>
        <w:spacing w:line="360" w:lineRule="auto"/>
        <w:ind w:left="709" w:firstLine="709"/>
        <w:contextualSpacing/>
        <w:jc w:val="both"/>
        <w:rPr>
          <w:sz w:val="28"/>
          <w:szCs w:val="28"/>
        </w:rPr>
      </w:pPr>
      <w:r w:rsidRPr="00F83B0B">
        <w:rPr>
          <w:sz w:val="28"/>
          <w:szCs w:val="28"/>
        </w:rPr>
        <w:t>Для децентрализации расходов необходимо:</w:t>
      </w:r>
    </w:p>
    <w:p w:rsidR="004A6634" w:rsidRPr="00F83B0B" w:rsidRDefault="004A6634" w:rsidP="009577DE">
      <w:pPr>
        <w:numPr>
          <w:ilvl w:val="0"/>
          <w:numId w:val="41"/>
        </w:numPr>
        <w:spacing w:line="360" w:lineRule="auto"/>
        <w:ind w:left="0" w:firstLine="709"/>
        <w:contextualSpacing/>
        <w:jc w:val="both"/>
        <w:rPr>
          <w:sz w:val="28"/>
          <w:szCs w:val="28"/>
        </w:rPr>
      </w:pPr>
      <w:r w:rsidRPr="00F83B0B">
        <w:rPr>
          <w:sz w:val="28"/>
          <w:szCs w:val="28"/>
        </w:rPr>
        <w:t>Открыть Основную форму планирования</w:t>
      </w:r>
    </w:p>
    <w:p w:rsidR="004A6634" w:rsidRPr="00F83B0B" w:rsidRDefault="004A6634" w:rsidP="009577DE">
      <w:pPr>
        <w:numPr>
          <w:ilvl w:val="0"/>
          <w:numId w:val="41"/>
        </w:numPr>
        <w:spacing w:line="360" w:lineRule="auto"/>
        <w:ind w:left="0" w:firstLine="709"/>
        <w:contextualSpacing/>
        <w:jc w:val="both"/>
        <w:rPr>
          <w:sz w:val="28"/>
          <w:szCs w:val="28"/>
        </w:rPr>
      </w:pPr>
      <w:r w:rsidRPr="00F83B0B">
        <w:rPr>
          <w:sz w:val="28"/>
          <w:szCs w:val="28"/>
        </w:rPr>
        <w:t>Перейти на лист «Просмотр»</w:t>
      </w:r>
    </w:p>
    <w:p w:rsidR="004A6634" w:rsidRPr="00F83B0B" w:rsidRDefault="004A6634" w:rsidP="009577DE">
      <w:pPr>
        <w:numPr>
          <w:ilvl w:val="0"/>
          <w:numId w:val="41"/>
        </w:numPr>
        <w:spacing w:line="360" w:lineRule="auto"/>
        <w:ind w:left="0" w:firstLine="709"/>
        <w:contextualSpacing/>
        <w:jc w:val="both"/>
        <w:rPr>
          <w:sz w:val="28"/>
          <w:szCs w:val="28"/>
        </w:rPr>
      </w:pPr>
      <w:r w:rsidRPr="00F83B0B">
        <w:rPr>
          <w:sz w:val="28"/>
          <w:szCs w:val="28"/>
        </w:rPr>
        <w:t>Нажать на кнопку «Фильтр» для ограничения выборки данных (см. раздел «Множественный фильтр»)</w:t>
      </w:r>
    </w:p>
    <w:p w:rsidR="004A6634" w:rsidRPr="00F83B0B" w:rsidRDefault="004A6634" w:rsidP="009577DE">
      <w:pPr>
        <w:numPr>
          <w:ilvl w:val="0"/>
          <w:numId w:val="41"/>
        </w:numPr>
        <w:spacing w:line="360" w:lineRule="auto"/>
        <w:ind w:left="0" w:firstLine="709"/>
        <w:contextualSpacing/>
        <w:jc w:val="both"/>
        <w:rPr>
          <w:sz w:val="28"/>
          <w:szCs w:val="28"/>
        </w:rPr>
      </w:pPr>
      <w:r w:rsidRPr="00F83B0B">
        <w:rPr>
          <w:sz w:val="28"/>
          <w:szCs w:val="28"/>
        </w:rPr>
        <w:t>Встать на любую ячейку строки с требуемыми данными и нажать «Детализация», при этом Вы перейдете на лист «Изменение»</w:t>
      </w:r>
    </w:p>
    <w:p w:rsidR="004A6634" w:rsidRPr="00F83B0B" w:rsidRDefault="004A6634" w:rsidP="009577DE">
      <w:pPr>
        <w:numPr>
          <w:ilvl w:val="0"/>
          <w:numId w:val="41"/>
        </w:numPr>
        <w:spacing w:line="360" w:lineRule="auto"/>
        <w:ind w:left="0" w:firstLine="709"/>
        <w:contextualSpacing/>
        <w:jc w:val="both"/>
        <w:rPr>
          <w:sz w:val="28"/>
          <w:szCs w:val="28"/>
        </w:rPr>
      </w:pPr>
      <w:r w:rsidRPr="00F83B0B">
        <w:rPr>
          <w:sz w:val="28"/>
          <w:szCs w:val="28"/>
        </w:rPr>
        <w:t>Нажать правой кнопкой мыши по любой ячейке строки и в контекстном меню выбрать «Децентрализация (начисление)» - для децентрализации з</w:t>
      </w:r>
      <w:r w:rsidR="001C31B3">
        <w:rPr>
          <w:sz w:val="28"/>
          <w:szCs w:val="28"/>
        </w:rPr>
        <w:t>начений раздела «Начисление</w:t>
      </w:r>
      <w:r w:rsidRPr="00F83B0B">
        <w:rPr>
          <w:sz w:val="28"/>
          <w:szCs w:val="28"/>
        </w:rPr>
        <w:t>»</w:t>
      </w:r>
      <w:r w:rsidR="007D0B8F">
        <w:rPr>
          <w:sz w:val="28"/>
          <w:szCs w:val="28"/>
        </w:rPr>
        <w:t xml:space="preserve"> (Рис.26</w:t>
      </w:r>
      <w:r w:rsidR="00C84AC2">
        <w:rPr>
          <w:sz w:val="28"/>
          <w:szCs w:val="28"/>
        </w:rPr>
        <w:t>)</w:t>
      </w:r>
      <w:r w:rsidRPr="00F83B0B">
        <w:rPr>
          <w:sz w:val="28"/>
          <w:szCs w:val="28"/>
        </w:rPr>
        <w:t xml:space="preserve">. </w:t>
      </w:r>
    </w:p>
    <w:p w:rsidR="004A6634" w:rsidRDefault="004A6634" w:rsidP="00C84AC2">
      <w:pPr>
        <w:spacing w:line="360" w:lineRule="auto"/>
        <w:ind w:left="709" w:firstLine="709"/>
        <w:contextualSpacing/>
        <w:jc w:val="center"/>
        <w:rPr>
          <w:sz w:val="28"/>
          <w:szCs w:val="28"/>
        </w:rPr>
      </w:pPr>
      <w:r w:rsidRPr="00F83B0B">
        <w:rPr>
          <w:noProof/>
          <w:sz w:val="28"/>
          <w:szCs w:val="28"/>
          <w:lang w:val="en-US" w:eastAsia="en-US"/>
        </w:rPr>
        <w:lastRenderedPageBreak/>
        <w:drawing>
          <wp:inline distT="0" distB="0" distL="0" distR="0" wp14:anchorId="4AC397F8" wp14:editId="4CA9DE2F">
            <wp:extent cx="1742440" cy="3347085"/>
            <wp:effectExtent l="0" t="0" r="0" b="5715"/>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42440" cy="3347085"/>
                    </a:xfrm>
                    <a:prstGeom prst="rect">
                      <a:avLst/>
                    </a:prstGeom>
                    <a:noFill/>
                    <a:ln>
                      <a:noFill/>
                    </a:ln>
                  </pic:spPr>
                </pic:pic>
              </a:graphicData>
            </a:graphic>
          </wp:inline>
        </w:drawing>
      </w:r>
    </w:p>
    <w:p w:rsidR="00C84AC2" w:rsidRPr="00F83B0B" w:rsidRDefault="007D0B8F" w:rsidP="00C84AC2">
      <w:pPr>
        <w:spacing w:line="360" w:lineRule="auto"/>
        <w:ind w:left="709" w:firstLine="709"/>
        <w:contextualSpacing/>
        <w:jc w:val="center"/>
        <w:rPr>
          <w:sz w:val="28"/>
          <w:szCs w:val="28"/>
        </w:rPr>
      </w:pPr>
      <w:r>
        <w:rPr>
          <w:sz w:val="28"/>
          <w:szCs w:val="28"/>
        </w:rPr>
        <w:t xml:space="preserve">Рис.26 </w:t>
      </w:r>
      <w:r w:rsidRPr="0026043E">
        <w:rPr>
          <w:sz w:val="28"/>
          <w:szCs w:val="28"/>
        </w:rPr>
        <w:t>Форма «</w:t>
      </w:r>
      <w:r>
        <w:rPr>
          <w:sz w:val="28"/>
          <w:szCs w:val="28"/>
        </w:rPr>
        <w:t>Основная</w:t>
      </w:r>
      <w:r w:rsidRPr="0026043E">
        <w:rPr>
          <w:sz w:val="28"/>
          <w:szCs w:val="28"/>
        </w:rPr>
        <w:t>»</w:t>
      </w:r>
    </w:p>
    <w:p w:rsidR="004A6634" w:rsidRPr="00F83B0B" w:rsidRDefault="004A6634" w:rsidP="009577DE">
      <w:pPr>
        <w:numPr>
          <w:ilvl w:val="0"/>
          <w:numId w:val="41"/>
        </w:numPr>
        <w:spacing w:line="360" w:lineRule="auto"/>
        <w:ind w:left="0" w:firstLine="709"/>
        <w:contextualSpacing/>
        <w:jc w:val="both"/>
        <w:rPr>
          <w:sz w:val="28"/>
          <w:szCs w:val="28"/>
        </w:rPr>
      </w:pPr>
      <w:r w:rsidRPr="00F83B0B">
        <w:rPr>
          <w:sz w:val="28"/>
          <w:szCs w:val="28"/>
        </w:rPr>
        <w:t>Выбрать ССП, на которое требуется перенести значения.</w:t>
      </w:r>
    </w:p>
    <w:p w:rsidR="004A6634" w:rsidRPr="00F83B0B" w:rsidRDefault="004A6634" w:rsidP="009577DE">
      <w:pPr>
        <w:numPr>
          <w:ilvl w:val="0"/>
          <w:numId w:val="41"/>
        </w:numPr>
        <w:spacing w:line="360" w:lineRule="auto"/>
        <w:ind w:left="0" w:firstLine="709"/>
        <w:contextualSpacing/>
        <w:jc w:val="both"/>
        <w:rPr>
          <w:sz w:val="28"/>
          <w:szCs w:val="28"/>
        </w:rPr>
      </w:pPr>
      <w:r w:rsidRPr="00F83B0B">
        <w:rPr>
          <w:sz w:val="28"/>
          <w:szCs w:val="28"/>
        </w:rPr>
        <w:t>После нажатии на кнопку «ОК» окна выбора элементов, будет произведен перенос данных на выбранное ССП.</w:t>
      </w:r>
    </w:p>
    <w:p w:rsidR="002918E8" w:rsidRDefault="002918E8" w:rsidP="009577DE">
      <w:pPr>
        <w:spacing w:after="200" w:line="360" w:lineRule="auto"/>
        <w:ind w:firstLine="709"/>
        <w:rPr>
          <w:rFonts w:asciiTheme="majorHAnsi" w:eastAsiaTheme="majorEastAsia" w:hAnsiTheme="majorHAnsi" w:cstheme="majorBidi"/>
          <w:b/>
          <w:bCs/>
          <w:color w:val="365F91" w:themeColor="accent1" w:themeShade="BF"/>
          <w:sz w:val="28"/>
          <w:szCs w:val="28"/>
        </w:rPr>
      </w:pPr>
    </w:p>
    <w:p w:rsidR="002D31F4" w:rsidRPr="00DE16CD" w:rsidRDefault="002D31F4" w:rsidP="009577DE">
      <w:pPr>
        <w:spacing w:after="200" w:line="360" w:lineRule="auto"/>
        <w:ind w:firstLine="709"/>
        <w:rPr>
          <w:rFonts w:asciiTheme="majorHAnsi" w:eastAsiaTheme="majorEastAsia" w:hAnsiTheme="majorHAnsi" w:cstheme="majorBidi"/>
          <w:b/>
          <w:bCs/>
          <w:color w:val="365F91" w:themeColor="accent1" w:themeShade="BF"/>
          <w:sz w:val="28"/>
          <w:szCs w:val="28"/>
        </w:rPr>
      </w:pPr>
    </w:p>
    <w:p w:rsidR="001C31B3" w:rsidRDefault="001C31B3" w:rsidP="009577DE">
      <w:pPr>
        <w:spacing w:after="200" w:line="276" w:lineRule="auto"/>
        <w:ind w:firstLine="709"/>
        <w:rPr>
          <w:rFonts w:asciiTheme="majorHAnsi" w:eastAsiaTheme="majorEastAsia" w:hAnsiTheme="majorHAnsi" w:cstheme="majorBidi"/>
          <w:b/>
          <w:bCs/>
          <w:color w:val="365F91" w:themeColor="accent1" w:themeShade="BF"/>
          <w:sz w:val="28"/>
          <w:szCs w:val="28"/>
        </w:rPr>
      </w:pPr>
      <w:r>
        <w:br w:type="page"/>
      </w:r>
    </w:p>
    <w:p w:rsidR="00CF4F83" w:rsidRDefault="00CF4F83" w:rsidP="009577DE">
      <w:pPr>
        <w:pStyle w:val="11"/>
        <w:spacing w:line="360" w:lineRule="auto"/>
        <w:ind w:left="720" w:firstLine="709"/>
      </w:pPr>
      <w:bookmarkStart w:id="24" w:name="_Toc357713418"/>
      <w:r>
        <w:lastRenderedPageBreak/>
        <w:t>Заключение</w:t>
      </w:r>
      <w:bookmarkEnd w:id="17"/>
      <w:bookmarkEnd w:id="18"/>
      <w:bookmarkEnd w:id="24"/>
    </w:p>
    <w:p w:rsidR="00CF4F83" w:rsidRDefault="00CF4F83" w:rsidP="009577DE">
      <w:pPr>
        <w:spacing w:line="360" w:lineRule="auto"/>
        <w:ind w:firstLine="709"/>
      </w:pPr>
    </w:p>
    <w:p w:rsidR="00CF4F83" w:rsidRDefault="00CF4F83" w:rsidP="009577DE">
      <w:pPr>
        <w:spacing w:line="360" w:lineRule="auto"/>
        <w:ind w:firstLine="709"/>
        <w:jc w:val="both"/>
        <w:rPr>
          <w:sz w:val="28"/>
          <w:szCs w:val="28"/>
        </w:rPr>
      </w:pPr>
      <w:r w:rsidRPr="00F5229B">
        <w:rPr>
          <w:sz w:val="28"/>
          <w:szCs w:val="28"/>
        </w:rPr>
        <w:t>В рамках решения поставленных проблем модели данных систем бюджетирования</w:t>
      </w:r>
      <w:r>
        <w:rPr>
          <w:sz w:val="28"/>
          <w:szCs w:val="28"/>
        </w:rPr>
        <w:t xml:space="preserve"> была построена модель, отвечающая как требованиям по вводу, так и по оперативному анализу данных.</w:t>
      </w:r>
    </w:p>
    <w:p w:rsidR="006441C3" w:rsidRPr="006441C3" w:rsidRDefault="006441C3" w:rsidP="009577DE">
      <w:pPr>
        <w:spacing w:line="360" w:lineRule="auto"/>
        <w:ind w:firstLine="709"/>
        <w:jc w:val="both"/>
        <w:rPr>
          <w:sz w:val="28"/>
          <w:szCs w:val="28"/>
        </w:rPr>
      </w:pPr>
      <w:r>
        <w:rPr>
          <w:sz w:val="28"/>
          <w:szCs w:val="28"/>
        </w:rPr>
        <w:t xml:space="preserve">Предполагается, что данная модель позволит обеспечить </w:t>
      </w:r>
      <w:r>
        <w:rPr>
          <w:sz w:val="28"/>
          <w:szCs w:val="28"/>
          <w:lang w:val="en-US"/>
        </w:rPr>
        <w:t>real</w:t>
      </w:r>
      <w:r w:rsidRPr="006441C3">
        <w:rPr>
          <w:sz w:val="28"/>
          <w:szCs w:val="28"/>
        </w:rPr>
        <w:t>-</w:t>
      </w:r>
      <w:r>
        <w:rPr>
          <w:sz w:val="28"/>
          <w:szCs w:val="28"/>
          <w:lang w:val="en-US"/>
        </w:rPr>
        <w:t>time</w:t>
      </w:r>
      <w:r w:rsidRPr="006441C3">
        <w:rPr>
          <w:sz w:val="28"/>
          <w:szCs w:val="28"/>
        </w:rPr>
        <w:t xml:space="preserve"> </w:t>
      </w:r>
      <w:r>
        <w:rPr>
          <w:sz w:val="28"/>
          <w:szCs w:val="28"/>
        </w:rPr>
        <w:t>доступ ко всей корпоративной финансовой информации, а также соответствовать требованиям по производительности операций вставки, обновления и удаления, согласованности данных.</w:t>
      </w:r>
    </w:p>
    <w:p w:rsidR="00CF4F83" w:rsidRDefault="00CF4F83" w:rsidP="009577DE">
      <w:pPr>
        <w:spacing w:line="360" w:lineRule="auto"/>
        <w:ind w:firstLine="709"/>
        <w:jc w:val="both"/>
        <w:rPr>
          <w:sz w:val="28"/>
          <w:szCs w:val="28"/>
        </w:rPr>
      </w:pPr>
      <w:r>
        <w:rPr>
          <w:sz w:val="28"/>
          <w:szCs w:val="28"/>
        </w:rPr>
        <w:t>Несмотря на то, что модель привязана к деталям физической реализации вычислений и требует</w:t>
      </w:r>
      <w:r w:rsidR="006441C3">
        <w:rPr>
          <w:sz w:val="28"/>
          <w:szCs w:val="28"/>
        </w:rPr>
        <w:t xml:space="preserve"> значительных технических изменений, она отвечает</w:t>
      </w:r>
      <w:r>
        <w:rPr>
          <w:sz w:val="28"/>
          <w:szCs w:val="28"/>
        </w:rPr>
        <w:t xml:space="preserve"> </w:t>
      </w:r>
      <w:r w:rsidR="006441C3">
        <w:rPr>
          <w:sz w:val="28"/>
          <w:szCs w:val="28"/>
        </w:rPr>
        <w:t>самым последним технологиям</w:t>
      </w:r>
      <w:r>
        <w:rPr>
          <w:sz w:val="28"/>
          <w:szCs w:val="28"/>
        </w:rPr>
        <w:t xml:space="preserve"> СУБД</w:t>
      </w:r>
      <w:r w:rsidR="006441C3">
        <w:rPr>
          <w:sz w:val="28"/>
          <w:szCs w:val="28"/>
        </w:rPr>
        <w:t>.</w:t>
      </w:r>
    </w:p>
    <w:p w:rsidR="0087724D" w:rsidRDefault="00CF4F83" w:rsidP="009577DE">
      <w:pPr>
        <w:spacing w:line="360" w:lineRule="auto"/>
        <w:ind w:firstLine="709"/>
        <w:jc w:val="both"/>
        <w:rPr>
          <w:sz w:val="28"/>
          <w:szCs w:val="28"/>
        </w:rPr>
      </w:pPr>
      <w:r>
        <w:rPr>
          <w:sz w:val="28"/>
          <w:szCs w:val="28"/>
        </w:rPr>
        <w:t>Сфера баз данных сейчас переживает серьезные преобразования, которые с ростом объемов данных в ближайшем будущем, коснутся и полного пересмотра физич</w:t>
      </w:r>
      <w:r w:rsidR="00231819">
        <w:rPr>
          <w:sz w:val="28"/>
          <w:szCs w:val="28"/>
        </w:rPr>
        <w:t xml:space="preserve">еских основ БД. Это своеобразная не только абстракция, </w:t>
      </w:r>
      <w:r>
        <w:rPr>
          <w:sz w:val="28"/>
          <w:szCs w:val="28"/>
        </w:rPr>
        <w:t xml:space="preserve"> </w:t>
      </w:r>
      <w:r w:rsidR="00231819">
        <w:rPr>
          <w:sz w:val="28"/>
          <w:szCs w:val="28"/>
        </w:rPr>
        <w:t xml:space="preserve">но и </w:t>
      </w:r>
      <w:r>
        <w:rPr>
          <w:sz w:val="28"/>
          <w:szCs w:val="28"/>
        </w:rPr>
        <w:t xml:space="preserve">фундамент, который на определенном этапе развития должен быть пересмотрен. И здесь </w:t>
      </w:r>
      <w:r w:rsidR="006441C3">
        <w:rPr>
          <w:sz w:val="28"/>
          <w:szCs w:val="28"/>
        </w:rPr>
        <w:t xml:space="preserve">новые </w:t>
      </w:r>
      <w:r>
        <w:rPr>
          <w:sz w:val="28"/>
          <w:szCs w:val="28"/>
        </w:rPr>
        <w:t xml:space="preserve">концепции </w:t>
      </w:r>
      <w:r w:rsidR="006441C3">
        <w:rPr>
          <w:sz w:val="28"/>
          <w:szCs w:val="28"/>
        </w:rPr>
        <w:t xml:space="preserve">хранения и обработки данных </w:t>
      </w:r>
      <w:r>
        <w:rPr>
          <w:sz w:val="28"/>
          <w:szCs w:val="28"/>
        </w:rPr>
        <w:t xml:space="preserve">позволяют нам добиться </w:t>
      </w:r>
      <w:r w:rsidR="00231819">
        <w:rPr>
          <w:sz w:val="28"/>
          <w:szCs w:val="28"/>
        </w:rPr>
        <w:t xml:space="preserve">как </w:t>
      </w:r>
      <w:r w:rsidR="006441C3">
        <w:rPr>
          <w:sz w:val="28"/>
          <w:szCs w:val="28"/>
        </w:rPr>
        <w:t xml:space="preserve">эффективного </w:t>
      </w:r>
      <w:r>
        <w:rPr>
          <w:sz w:val="28"/>
          <w:szCs w:val="28"/>
        </w:rPr>
        <w:t>масштабирования производительности</w:t>
      </w:r>
      <w:r w:rsidR="00231819">
        <w:rPr>
          <w:sz w:val="28"/>
          <w:szCs w:val="28"/>
        </w:rPr>
        <w:t>, так и других технических возможностей</w:t>
      </w:r>
      <w:r w:rsidR="006441C3">
        <w:rPr>
          <w:sz w:val="28"/>
          <w:szCs w:val="28"/>
        </w:rPr>
        <w:t>.</w:t>
      </w:r>
      <w:r>
        <w:rPr>
          <w:sz w:val="28"/>
          <w:szCs w:val="28"/>
        </w:rPr>
        <w:t xml:space="preserve"> </w:t>
      </w:r>
    </w:p>
    <w:p w:rsidR="00231819" w:rsidRDefault="00231819">
      <w:pPr>
        <w:spacing w:after="200" w:line="276" w:lineRule="auto"/>
        <w:rPr>
          <w:sz w:val="28"/>
          <w:szCs w:val="28"/>
        </w:rPr>
      </w:pPr>
      <w:r>
        <w:rPr>
          <w:sz w:val="28"/>
          <w:szCs w:val="28"/>
        </w:rPr>
        <w:br w:type="page"/>
      </w:r>
    </w:p>
    <w:p w:rsidR="000E42B3" w:rsidRPr="0029014E" w:rsidRDefault="000E42B3" w:rsidP="00AB14E2">
      <w:pPr>
        <w:pStyle w:val="11"/>
        <w:ind w:left="720"/>
        <w:rPr>
          <w:lang w:val="en-US"/>
        </w:rPr>
      </w:pPr>
      <w:bookmarkStart w:id="25" w:name="_Toc347835953"/>
      <w:bookmarkStart w:id="26" w:name="_Toc357713419"/>
      <w:r w:rsidRPr="00207A3B">
        <w:lastRenderedPageBreak/>
        <w:t>Используемая</w:t>
      </w:r>
      <w:r w:rsidRPr="0029014E">
        <w:rPr>
          <w:lang w:val="en-US"/>
        </w:rPr>
        <w:t xml:space="preserve"> </w:t>
      </w:r>
      <w:r w:rsidRPr="00207A3B">
        <w:t>литература</w:t>
      </w:r>
      <w:bookmarkEnd w:id="25"/>
      <w:bookmarkEnd w:id="26"/>
    </w:p>
    <w:p w:rsidR="000E42B3" w:rsidRPr="0029014E" w:rsidRDefault="000E42B3" w:rsidP="000E42B3">
      <w:pPr>
        <w:rPr>
          <w:sz w:val="28"/>
          <w:szCs w:val="28"/>
          <w:lang w:val="en-US"/>
        </w:rPr>
      </w:pPr>
    </w:p>
    <w:p w:rsidR="000E42B3" w:rsidRPr="009A26B1" w:rsidRDefault="000E42B3" w:rsidP="000E42B3">
      <w:pPr>
        <w:rPr>
          <w:lang w:val="en-US"/>
        </w:rPr>
      </w:pPr>
      <w:commentRangeStart w:id="27"/>
      <w:r w:rsidRPr="009A26B1">
        <w:rPr>
          <w:lang w:val="en-US"/>
        </w:rPr>
        <w:t>1</w:t>
      </w:r>
      <w:r w:rsidR="006F0890" w:rsidRPr="009A26B1">
        <w:rPr>
          <w:lang w:val="en-US"/>
        </w:rPr>
        <w:t>.</w:t>
      </w:r>
      <w:r w:rsidRPr="009A26B1">
        <w:rPr>
          <w:lang w:val="en-US"/>
        </w:rPr>
        <w:t xml:space="preserve"> </w:t>
      </w:r>
      <w:commentRangeEnd w:id="27"/>
      <w:r w:rsidR="00AB14E2" w:rsidRPr="009A26B1">
        <w:rPr>
          <w:rStyle w:val="af6"/>
          <w:sz w:val="24"/>
          <w:szCs w:val="24"/>
        </w:rPr>
        <w:commentReference w:id="27"/>
      </w:r>
      <w:r w:rsidR="00F6071E" w:rsidRPr="009A26B1">
        <w:rPr>
          <w:lang w:val="en-US"/>
        </w:rPr>
        <w:t xml:space="preserve">Kimball, Ralph </w:t>
      </w:r>
      <w:r w:rsidRPr="009A26B1">
        <w:rPr>
          <w:lang w:val="en-US"/>
        </w:rPr>
        <w:t xml:space="preserve">«The data warehouse ETL toolkit: practical techniques for extracting, cleaning, conforming, and delivering </w:t>
      </w:r>
      <w:r w:rsidR="000172D4" w:rsidRPr="009A26B1">
        <w:rPr>
          <w:lang w:val="en-US"/>
        </w:rPr>
        <w:t>data»</w:t>
      </w:r>
      <w:r w:rsidR="00445040" w:rsidRPr="009A26B1">
        <w:rPr>
          <w:lang w:val="en-US"/>
        </w:rPr>
        <w:t xml:space="preserve"> </w:t>
      </w:r>
      <w:r w:rsidR="000172D4" w:rsidRPr="009A26B1">
        <w:rPr>
          <w:lang w:val="en-US"/>
        </w:rPr>
        <w:t>/</w:t>
      </w:r>
      <w:r w:rsidR="00F6071E" w:rsidRPr="009A26B1">
        <w:rPr>
          <w:lang w:val="en-US"/>
        </w:rPr>
        <w:t xml:space="preserve"> </w:t>
      </w:r>
      <w:r w:rsidR="000172D4" w:rsidRPr="009A26B1">
        <w:rPr>
          <w:lang w:val="en-US"/>
        </w:rPr>
        <w:t>Ralph Kimball – Indianapolis: Wiley Publishing Inc., 2004 –</w:t>
      </w:r>
      <w:r w:rsidR="00F6071E" w:rsidRPr="009A26B1">
        <w:rPr>
          <w:lang w:val="en-US"/>
        </w:rPr>
        <w:t xml:space="preserve"> 526 </w:t>
      </w:r>
      <w:r w:rsidR="00F6071E" w:rsidRPr="009A26B1">
        <w:t>стр</w:t>
      </w:r>
      <w:r w:rsidR="000172D4" w:rsidRPr="009A26B1">
        <w:rPr>
          <w:lang w:val="en-US"/>
        </w:rPr>
        <w:t>.</w:t>
      </w:r>
    </w:p>
    <w:p w:rsidR="00C3330F" w:rsidRPr="009A26B1" w:rsidRDefault="00C3330F" w:rsidP="000E42B3">
      <w:pPr>
        <w:rPr>
          <w:lang w:val="en-US"/>
        </w:rPr>
      </w:pPr>
    </w:p>
    <w:p w:rsidR="000E42B3" w:rsidRPr="009A26B1" w:rsidRDefault="006F0890" w:rsidP="000E42B3">
      <w:pPr>
        <w:rPr>
          <w:lang w:val="en-US"/>
        </w:rPr>
      </w:pPr>
      <w:r w:rsidRPr="009A26B1">
        <w:rPr>
          <w:lang w:val="en-US"/>
        </w:rPr>
        <w:t>2.</w:t>
      </w:r>
      <w:r w:rsidR="000E42B3" w:rsidRPr="009A26B1">
        <w:rPr>
          <w:lang w:val="en-US"/>
        </w:rPr>
        <w:t xml:space="preserve"> </w:t>
      </w:r>
      <w:r w:rsidR="00F6071E" w:rsidRPr="009A26B1">
        <w:rPr>
          <w:lang w:val="en-US"/>
        </w:rPr>
        <w:t xml:space="preserve">Palekar, Amol </w:t>
      </w:r>
      <w:r w:rsidR="000E42B3" w:rsidRPr="009A26B1">
        <w:rPr>
          <w:lang w:val="en-US"/>
        </w:rPr>
        <w:t>«SAP NetWeaver BW 7.3 —</w:t>
      </w:r>
      <w:r w:rsidR="00F6071E" w:rsidRPr="009A26B1">
        <w:rPr>
          <w:lang w:val="en-US"/>
        </w:rPr>
        <w:t xml:space="preserve"> Practical Guide (2nd Edition)»</w:t>
      </w:r>
      <w:r w:rsidR="00445040" w:rsidRPr="009A26B1">
        <w:rPr>
          <w:lang w:val="en-US"/>
        </w:rPr>
        <w:t xml:space="preserve"> </w:t>
      </w:r>
      <w:r w:rsidR="00F6071E" w:rsidRPr="009A26B1">
        <w:rPr>
          <w:lang w:val="en-US"/>
        </w:rPr>
        <w:t xml:space="preserve">/ Amol Palekar, Bharat Patel, and Shiralkar Shreekant – Boston: SAP PRESS, 2012 – 784 </w:t>
      </w:r>
      <w:r w:rsidR="00F6071E" w:rsidRPr="009A26B1">
        <w:t>стр</w:t>
      </w:r>
      <w:r w:rsidR="00F6071E" w:rsidRPr="009A26B1">
        <w:rPr>
          <w:lang w:val="en-US"/>
        </w:rPr>
        <w:t>.</w:t>
      </w:r>
      <w:r w:rsidR="00C3330F" w:rsidRPr="009A26B1">
        <w:rPr>
          <w:lang w:val="en-US"/>
        </w:rPr>
        <w:br/>
      </w:r>
    </w:p>
    <w:p w:rsidR="000E42B3" w:rsidRPr="009A26B1" w:rsidRDefault="006F0890" w:rsidP="000E42B3">
      <w:r w:rsidRPr="009A26B1">
        <w:rPr>
          <w:lang w:val="en-US"/>
        </w:rPr>
        <w:t>3.</w:t>
      </w:r>
      <w:r w:rsidR="000E42B3" w:rsidRPr="009A26B1">
        <w:rPr>
          <w:lang w:val="en-US"/>
        </w:rPr>
        <w:t xml:space="preserve"> Patrick O'Neil, Elizabeth O'Neil,</w:t>
      </w:r>
      <w:r w:rsidR="00C3330F" w:rsidRPr="009A26B1">
        <w:rPr>
          <w:lang w:val="en-US"/>
        </w:rPr>
        <w:t xml:space="preserve"> Xuedong Chen and Steve Revilak</w:t>
      </w:r>
      <w:r w:rsidR="000E42B3" w:rsidRPr="009A26B1">
        <w:rPr>
          <w:lang w:val="en-US"/>
        </w:rPr>
        <w:t xml:space="preserve"> «The Star Schema Benchmark and Augmented Fact Table Indexing, Presentation at TPCTC</w:t>
      </w:r>
      <w:r w:rsidR="00F6071E" w:rsidRPr="009A26B1">
        <w:rPr>
          <w:lang w:val="en-US"/>
        </w:rPr>
        <w:t>»</w:t>
      </w:r>
      <w:r w:rsidR="00C3330F" w:rsidRPr="009A26B1">
        <w:rPr>
          <w:lang w:val="en-US"/>
        </w:rPr>
        <w:t xml:space="preserve"> </w:t>
      </w:r>
      <w:r w:rsidR="00F6071E" w:rsidRPr="009A26B1">
        <w:rPr>
          <w:lang w:val="en-US"/>
        </w:rPr>
        <w:t xml:space="preserve">// </w:t>
      </w:r>
      <w:r w:rsidR="00F6071E" w:rsidRPr="009A26B1">
        <w:rPr>
          <w:rFonts w:eastAsiaTheme="majorEastAsia"/>
          <w:lang w:val="en-US"/>
        </w:rPr>
        <w:t>University of Massachusetts Boston</w:t>
      </w:r>
      <w:r w:rsidR="00F6071E" w:rsidRPr="009A26B1">
        <w:rPr>
          <w:lang w:val="en-US"/>
        </w:rPr>
        <w:t xml:space="preserve"> Library – 2009. </w:t>
      </w:r>
      <w:r w:rsidR="00F6071E" w:rsidRPr="009A26B1">
        <w:t xml:space="preserve">[Электронный ресурс]. </w:t>
      </w:r>
      <w:r w:rsidR="00F6071E" w:rsidRPr="009A26B1">
        <w:rPr>
          <w:lang w:val="en-US"/>
        </w:rPr>
        <w:t>URL</w:t>
      </w:r>
      <w:r w:rsidR="00F6071E" w:rsidRPr="009A26B1">
        <w:t xml:space="preserve">: </w:t>
      </w:r>
      <w:hyperlink r:id="rId36" w:history="1">
        <w:r w:rsidR="00F6071E" w:rsidRPr="009A26B1">
          <w:rPr>
            <w:rStyle w:val="aa"/>
            <w:rFonts w:eastAsiaTheme="majorEastAsia"/>
            <w:lang w:val="en-US"/>
          </w:rPr>
          <w:t>http</w:t>
        </w:r>
        <w:r w:rsidR="00F6071E" w:rsidRPr="009A26B1">
          <w:rPr>
            <w:rStyle w:val="aa"/>
            <w:rFonts w:eastAsiaTheme="majorEastAsia"/>
          </w:rPr>
          <w:t>://</w:t>
        </w:r>
        <w:r w:rsidR="00F6071E" w:rsidRPr="009A26B1">
          <w:rPr>
            <w:rStyle w:val="aa"/>
            <w:rFonts w:eastAsiaTheme="majorEastAsia"/>
            <w:lang w:val="en-US"/>
          </w:rPr>
          <w:t>www</w:t>
        </w:r>
        <w:r w:rsidR="00F6071E" w:rsidRPr="009A26B1">
          <w:rPr>
            <w:rStyle w:val="aa"/>
            <w:rFonts w:eastAsiaTheme="majorEastAsia"/>
          </w:rPr>
          <w:t>.</w:t>
        </w:r>
        <w:r w:rsidR="00F6071E" w:rsidRPr="009A26B1">
          <w:rPr>
            <w:rStyle w:val="aa"/>
            <w:rFonts w:eastAsiaTheme="majorEastAsia"/>
            <w:lang w:val="en-US"/>
          </w:rPr>
          <w:t>cs</w:t>
        </w:r>
        <w:r w:rsidR="00F6071E" w:rsidRPr="009A26B1">
          <w:rPr>
            <w:rStyle w:val="aa"/>
            <w:rFonts w:eastAsiaTheme="majorEastAsia"/>
          </w:rPr>
          <w:t>.</w:t>
        </w:r>
        <w:r w:rsidR="00F6071E" w:rsidRPr="009A26B1">
          <w:rPr>
            <w:rStyle w:val="aa"/>
            <w:rFonts w:eastAsiaTheme="majorEastAsia"/>
            <w:lang w:val="en-US"/>
          </w:rPr>
          <w:t>umb</w:t>
        </w:r>
        <w:r w:rsidR="00F6071E" w:rsidRPr="009A26B1">
          <w:rPr>
            <w:rStyle w:val="aa"/>
            <w:rFonts w:eastAsiaTheme="majorEastAsia"/>
          </w:rPr>
          <w:t>.</w:t>
        </w:r>
        <w:r w:rsidR="00F6071E" w:rsidRPr="009A26B1">
          <w:rPr>
            <w:rStyle w:val="aa"/>
            <w:rFonts w:eastAsiaTheme="majorEastAsia"/>
            <w:lang w:val="en-US"/>
          </w:rPr>
          <w:t>edu</w:t>
        </w:r>
        <w:r w:rsidR="00F6071E" w:rsidRPr="009A26B1">
          <w:rPr>
            <w:rStyle w:val="aa"/>
            <w:rFonts w:eastAsiaTheme="majorEastAsia"/>
          </w:rPr>
          <w:t>/~</w:t>
        </w:r>
        <w:r w:rsidR="00F6071E" w:rsidRPr="009A26B1">
          <w:rPr>
            <w:rStyle w:val="aa"/>
            <w:rFonts w:eastAsiaTheme="majorEastAsia"/>
            <w:lang w:val="en-US"/>
          </w:rPr>
          <w:t>poneil</w:t>
        </w:r>
        <w:r w:rsidR="00F6071E" w:rsidRPr="009A26B1">
          <w:rPr>
            <w:rStyle w:val="aa"/>
            <w:rFonts w:eastAsiaTheme="majorEastAsia"/>
          </w:rPr>
          <w:t>/</w:t>
        </w:r>
        <w:r w:rsidR="00F6071E" w:rsidRPr="009A26B1">
          <w:rPr>
            <w:rStyle w:val="aa"/>
            <w:rFonts w:eastAsiaTheme="majorEastAsia"/>
            <w:lang w:val="en-US"/>
          </w:rPr>
          <w:t>TPC</w:t>
        </w:r>
        <w:r w:rsidR="00F6071E" w:rsidRPr="009A26B1">
          <w:rPr>
            <w:rStyle w:val="aa"/>
            <w:rFonts w:eastAsiaTheme="majorEastAsia"/>
          </w:rPr>
          <w:t>_</w:t>
        </w:r>
        <w:r w:rsidR="00F6071E" w:rsidRPr="009A26B1">
          <w:rPr>
            <w:rStyle w:val="aa"/>
            <w:rFonts w:eastAsiaTheme="majorEastAsia"/>
            <w:lang w:val="en-US"/>
          </w:rPr>
          <w:t>Talk</w:t>
        </w:r>
        <w:r w:rsidR="00F6071E" w:rsidRPr="009A26B1">
          <w:rPr>
            <w:rStyle w:val="aa"/>
            <w:rFonts w:eastAsiaTheme="majorEastAsia"/>
          </w:rPr>
          <w:t>082409.</w:t>
        </w:r>
        <w:r w:rsidR="00F6071E" w:rsidRPr="009A26B1">
          <w:rPr>
            <w:rStyle w:val="aa"/>
            <w:rFonts w:eastAsiaTheme="majorEastAsia"/>
            <w:lang w:val="en-US"/>
          </w:rPr>
          <w:t>pdf</w:t>
        </w:r>
      </w:hyperlink>
      <w:r w:rsidR="00F6071E" w:rsidRPr="009A26B1">
        <w:t xml:space="preserve"> (дата обращения 20.05.2013)</w:t>
      </w:r>
      <w:r w:rsidR="00E76E0E" w:rsidRPr="009A26B1">
        <w:t>.</w:t>
      </w:r>
      <w:r w:rsidR="00C3330F" w:rsidRPr="009A26B1">
        <w:br/>
      </w:r>
    </w:p>
    <w:p w:rsidR="000E42B3" w:rsidRPr="009A26B1" w:rsidRDefault="006F0890" w:rsidP="000E42B3">
      <w:pPr>
        <w:rPr>
          <w:lang w:val="en-US"/>
        </w:rPr>
      </w:pPr>
      <w:r w:rsidRPr="009A26B1">
        <w:rPr>
          <w:lang w:val="en-US"/>
        </w:rPr>
        <w:t>4.</w:t>
      </w:r>
      <w:r w:rsidR="000E42B3" w:rsidRPr="009A26B1">
        <w:rPr>
          <w:lang w:val="en-US"/>
        </w:rPr>
        <w:t xml:space="preserve"> Jones</w:t>
      </w:r>
      <w:r w:rsidR="00F6071E" w:rsidRPr="009A26B1">
        <w:rPr>
          <w:lang w:val="en-US"/>
        </w:rPr>
        <w:t>, Peter</w:t>
      </w:r>
      <w:r w:rsidR="000E42B3" w:rsidRPr="009A26B1">
        <w:rPr>
          <w:lang w:val="en-US"/>
        </w:rPr>
        <w:t xml:space="preserve"> «Implementing SAP Busin</w:t>
      </w:r>
      <w:r w:rsidR="00F6071E" w:rsidRPr="009A26B1">
        <w:rPr>
          <w:lang w:val="en-US"/>
        </w:rPr>
        <w:t>ess Planning and Consolidation»</w:t>
      </w:r>
      <w:r w:rsidR="00445040" w:rsidRPr="009A26B1">
        <w:rPr>
          <w:lang w:val="en-US"/>
        </w:rPr>
        <w:t xml:space="preserve"> </w:t>
      </w:r>
      <w:r w:rsidR="00F6071E" w:rsidRPr="009A26B1">
        <w:rPr>
          <w:lang w:val="en-US"/>
        </w:rPr>
        <w:t xml:space="preserve">/ Peter Jones – Boston: SAP PRESS, </w:t>
      </w:r>
      <w:r w:rsidR="00C3330F" w:rsidRPr="009A26B1">
        <w:rPr>
          <w:lang w:val="en-US"/>
        </w:rPr>
        <w:t xml:space="preserve">2012 – 648 </w:t>
      </w:r>
      <w:r w:rsidR="00C3330F" w:rsidRPr="009A26B1">
        <w:t>стр</w:t>
      </w:r>
      <w:r w:rsidR="00C3330F" w:rsidRPr="009A26B1">
        <w:rPr>
          <w:lang w:val="en-US"/>
        </w:rPr>
        <w:t>.</w:t>
      </w:r>
      <w:r w:rsidR="00C3330F" w:rsidRPr="009A26B1">
        <w:rPr>
          <w:lang w:val="en-US"/>
        </w:rPr>
        <w:br/>
      </w:r>
    </w:p>
    <w:p w:rsidR="00C3330F" w:rsidRPr="009A26B1" w:rsidRDefault="006F0890" w:rsidP="00C3330F">
      <w:r w:rsidRPr="009A26B1">
        <w:rPr>
          <w:lang w:val="en-US"/>
        </w:rPr>
        <w:t>5.</w:t>
      </w:r>
      <w:r w:rsidR="000E42B3" w:rsidRPr="009A26B1">
        <w:rPr>
          <w:lang w:val="en-US"/>
        </w:rPr>
        <w:t xml:space="preserve"> </w:t>
      </w:r>
      <w:r w:rsidR="00C3330F" w:rsidRPr="009A26B1">
        <w:rPr>
          <w:lang w:val="en-US"/>
        </w:rPr>
        <w:t>Peter Bakkum, Srimat Chakradhar</w:t>
      </w:r>
      <w:r w:rsidR="000E42B3" w:rsidRPr="009A26B1">
        <w:rPr>
          <w:lang w:val="en-US"/>
        </w:rPr>
        <w:t xml:space="preserve"> «Ef</w:t>
      </w:r>
      <w:r w:rsidR="000E42B3" w:rsidRPr="009A26B1">
        <w:t>ﬁ</w:t>
      </w:r>
      <w:r w:rsidR="000E42B3" w:rsidRPr="009A26B1">
        <w:rPr>
          <w:lang w:val="en-US"/>
        </w:rPr>
        <w:t>cient Data Management for GP</w:t>
      </w:r>
      <w:r w:rsidR="00C3330F" w:rsidRPr="009A26B1">
        <w:rPr>
          <w:lang w:val="en-US"/>
        </w:rPr>
        <w:t xml:space="preserve">U Databases» // University of  Delaware Library – 2012. </w:t>
      </w:r>
      <w:r w:rsidR="00C3330F" w:rsidRPr="009A26B1">
        <w:t xml:space="preserve">[Электронный ресурс].  </w:t>
      </w:r>
      <w:r w:rsidR="00C3330F" w:rsidRPr="009A26B1">
        <w:rPr>
          <w:lang w:val="en-US"/>
        </w:rPr>
        <w:t>URL</w:t>
      </w:r>
      <w:r w:rsidR="00C3330F" w:rsidRPr="009A26B1">
        <w:t xml:space="preserve">: </w:t>
      </w:r>
      <w:hyperlink r:id="rId37" w:history="1">
        <w:r w:rsidR="00C3330F" w:rsidRPr="009A26B1">
          <w:rPr>
            <w:rStyle w:val="aa"/>
            <w:rFonts w:eastAsiaTheme="majorEastAsia"/>
          </w:rPr>
          <w:t>http://www.eecis.udel.edu/~cavazos/cisc879-spring2012/papers/datamanagement.pdf</w:t>
        </w:r>
      </w:hyperlink>
      <w:r w:rsidR="00C3330F" w:rsidRPr="009A26B1">
        <w:t xml:space="preserve">  (дата обращения 20.05.2013)</w:t>
      </w:r>
      <w:r w:rsidR="00E76E0E" w:rsidRPr="009A26B1">
        <w:t>.</w:t>
      </w:r>
      <w:r w:rsidR="00C3330F" w:rsidRPr="009A26B1">
        <w:br/>
      </w:r>
    </w:p>
    <w:p w:rsidR="000E42B3" w:rsidRPr="009A26B1" w:rsidRDefault="006F0890" w:rsidP="000E42B3">
      <w:r w:rsidRPr="009A26B1">
        <w:rPr>
          <w:lang w:val="en-US"/>
        </w:rPr>
        <w:t>6.</w:t>
      </w:r>
      <w:r w:rsidR="000E42B3" w:rsidRPr="009A26B1">
        <w:rPr>
          <w:lang w:val="en-US"/>
        </w:rPr>
        <w:t xml:space="preserve"> Franz Färber, Sang Kyun Cha, Jürgen Primsch, Christof Bornhövd, Stefan Sigg, Wolfgang Lehner «SAP HANA Database - Data Management fo</w:t>
      </w:r>
      <w:r w:rsidR="00C3330F" w:rsidRPr="009A26B1">
        <w:rPr>
          <w:lang w:val="en-US"/>
        </w:rPr>
        <w:t xml:space="preserve">r Modern Business Applications» // </w:t>
      </w:r>
      <w:r w:rsidR="00C3330F" w:rsidRPr="009A26B1">
        <w:rPr>
          <w:color w:val="000000"/>
          <w:shd w:val="clear" w:color="auto" w:fill="FFFFFF"/>
          <w:lang w:val="en-US"/>
        </w:rPr>
        <w:t xml:space="preserve">Association for Computing Machinery Digital Library – 2012. </w:t>
      </w:r>
      <w:r w:rsidR="00C3330F" w:rsidRPr="009A26B1">
        <w:rPr>
          <w:color w:val="000000"/>
          <w:shd w:val="clear" w:color="auto" w:fill="FFFFFF"/>
        </w:rPr>
        <w:t>[Электронный ресурс]</w:t>
      </w:r>
      <w:r w:rsidR="00C3330F" w:rsidRPr="009A26B1">
        <w:t xml:space="preserve">. </w:t>
      </w:r>
      <w:r w:rsidR="00C3330F" w:rsidRPr="009A26B1">
        <w:rPr>
          <w:lang w:val="en-US"/>
        </w:rPr>
        <w:t>URL</w:t>
      </w:r>
      <w:r w:rsidR="00C3330F" w:rsidRPr="009A26B1">
        <w:t xml:space="preserve">: </w:t>
      </w:r>
      <w:hyperlink r:id="rId38" w:history="1">
        <w:r w:rsidR="00C3330F" w:rsidRPr="009A26B1">
          <w:rPr>
            <w:rStyle w:val="aa"/>
            <w:rFonts w:eastAsiaTheme="majorEastAsia"/>
          </w:rPr>
          <w:t>http://dl.acm.org/citation.cfm?id=2094126</w:t>
        </w:r>
      </w:hyperlink>
      <w:r w:rsidR="00C3330F" w:rsidRPr="009A26B1">
        <w:t xml:space="preserve">  (дата обращения 20.05.2013)</w:t>
      </w:r>
      <w:r w:rsidR="00E76E0E" w:rsidRPr="009A26B1">
        <w:t>.</w:t>
      </w:r>
      <w:r w:rsidR="00C3330F" w:rsidRPr="009A26B1">
        <w:rPr>
          <w:color w:val="000000"/>
          <w:shd w:val="clear" w:color="auto" w:fill="FFFFFF"/>
        </w:rPr>
        <w:br/>
      </w:r>
    </w:p>
    <w:p w:rsidR="000E42B3" w:rsidRPr="009A26B1" w:rsidRDefault="006F0890" w:rsidP="000E42B3">
      <w:r w:rsidRPr="009A26B1">
        <w:rPr>
          <w:lang w:val="en-US"/>
        </w:rPr>
        <w:t>7.</w:t>
      </w:r>
      <w:r w:rsidR="000E42B3" w:rsidRPr="009A26B1">
        <w:rPr>
          <w:lang w:val="en-US"/>
        </w:rPr>
        <w:t xml:space="preserve"> Ven</w:t>
      </w:r>
      <w:r w:rsidR="00C3330F" w:rsidRPr="009A26B1">
        <w:rPr>
          <w:lang w:val="en-US"/>
        </w:rPr>
        <w:t xml:space="preserve">kata Ponnam, Indiana University «A survey on Cassandra» //Indiana University Library – 2011: </w:t>
      </w:r>
      <w:r w:rsidR="00C3330F" w:rsidRPr="009A26B1">
        <w:rPr>
          <w:color w:val="000000"/>
          <w:shd w:val="clear" w:color="auto" w:fill="FFFFFF"/>
          <w:lang w:val="en-US"/>
        </w:rPr>
        <w:t>[</w:t>
      </w:r>
      <w:r w:rsidR="00C3330F" w:rsidRPr="009A26B1">
        <w:rPr>
          <w:color w:val="000000"/>
          <w:shd w:val="clear" w:color="auto" w:fill="FFFFFF"/>
        </w:rPr>
        <w:t>Электронный</w:t>
      </w:r>
      <w:r w:rsidR="00C3330F" w:rsidRPr="009A26B1">
        <w:rPr>
          <w:color w:val="000000"/>
          <w:shd w:val="clear" w:color="auto" w:fill="FFFFFF"/>
          <w:lang w:val="en-US"/>
        </w:rPr>
        <w:t xml:space="preserve"> </w:t>
      </w:r>
      <w:r w:rsidR="00C3330F" w:rsidRPr="009A26B1">
        <w:rPr>
          <w:color w:val="000000"/>
          <w:shd w:val="clear" w:color="auto" w:fill="FFFFFF"/>
        </w:rPr>
        <w:t>ресурс</w:t>
      </w:r>
      <w:r w:rsidR="00C3330F" w:rsidRPr="009A26B1">
        <w:rPr>
          <w:color w:val="000000"/>
          <w:shd w:val="clear" w:color="auto" w:fill="FFFFFF"/>
          <w:lang w:val="en-US"/>
        </w:rPr>
        <w:t>]</w:t>
      </w:r>
      <w:r w:rsidR="00C3330F" w:rsidRPr="009A26B1">
        <w:rPr>
          <w:lang w:val="en-US"/>
        </w:rPr>
        <w:t>. URL</w:t>
      </w:r>
      <w:r w:rsidR="00C3330F" w:rsidRPr="009A26B1">
        <w:t xml:space="preserve">: </w:t>
      </w:r>
      <w:hyperlink r:id="rId39" w:history="1">
        <w:r w:rsidR="00C3330F" w:rsidRPr="009A26B1">
          <w:rPr>
            <w:rStyle w:val="aa"/>
            <w:rFonts w:eastAsiaTheme="majorEastAsia"/>
          </w:rPr>
          <w:t>http://salsahpc.indiana.edu/b534projects/sites/default/files/public/1_A%20survey%20on%20Cassandra_Ponnam,%20Venkata%20Shravan.pdf</w:t>
        </w:r>
      </w:hyperlink>
      <w:r w:rsidR="00C3330F" w:rsidRPr="009A26B1">
        <w:t xml:space="preserve">  (дата обращения 20.05.2013)</w:t>
      </w:r>
      <w:r w:rsidR="00E76E0E" w:rsidRPr="009A26B1">
        <w:t>.</w:t>
      </w:r>
      <w:r w:rsidR="00C3330F" w:rsidRPr="009A26B1">
        <w:rPr>
          <w:color w:val="000000"/>
          <w:shd w:val="clear" w:color="auto" w:fill="FFFFFF"/>
        </w:rPr>
        <w:br/>
      </w:r>
      <w:r w:rsidR="00C3330F" w:rsidRPr="009A26B1">
        <w:br/>
      </w:r>
    </w:p>
    <w:p w:rsidR="000E42B3" w:rsidRPr="009A26B1" w:rsidRDefault="000E42B3" w:rsidP="000E42B3">
      <w:pPr>
        <w:rPr>
          <w:lang w:val="en-US"/>
        </w:rPr>
      </w:pPr>
      <w:r w:rsidRPr="009A26B1">
        <w:rPr>
          <w:lang w:val="en-US"/>
        </w:rPr>
        <w:t>8</w:t>
      </w:r>
      <w:r w:rsidR="006F0890" w:rsidRPr="009A26B1">
        <w:rPr>
          <w:lang w:val="en-US"/>
        </w:rPr>
        <w:t>.</w:t>
      </w:r>
      <w:r w:rsidRPr="009A26B1">
        <w:rPr>
          <w:lang w:val="en-US"/>
        </w:rPr>
        <w:t xml:space="preserve"> Biswapesh Chattopadhyay, Liang Lin, Weiran Liu, Sagar Mittal, Prathyusha</w:t>
      </w:r>
    </w:p>
    <w:p w:rsidR="000E42B3" w:rsidRPr="009A26B1" w:rsidRDefault="000E42B3" w:rsidP="000E42B3">
      <w:pPr>
        <w:rPr>
          <w:lang w:val="en-US"/>
        </w:rPr>
      </w:pPr>
      <w:r w:rsidRPr="009A26B1">
        <w:rPr>
          <w:lang w:val="en-US"/>
        </w:rPr>
        <w:t>Aragonda, Vera Lychagin</w:t>
      </w:r>
      <w:r w:rsidR="00730798" w:rsidRPr="009A26B1">
        <w:rPr>
          <w:lang w:val="en-US"/>
        </w:rPr>
        <w:t>a, Younghee Kwon, Michael Wong</w:t>
      </w:r>
      <w:r w:rsidRPr="009A26B1">
        <w:rPr>
          <w:lang w:val="en-US"/>
        </w:rPr>
        <w:t xml:space="preserve"> «Tenzing</w:t>
      </w:r>
    </w:p>
    <w:p w:rsidR="000E42B3" w:rsidRPr="009A26B1" w:rsidRDefault="000E42B3" w:rsidP="000E42B3">
      <w:r w:rsidRPr="009A26B1">
        <w:rPr>
          <w:lang w:val="en-US"/>
        </w:rPr>
        <w:t>A SQL Implementation On The MapReduce Framework»</w:t>
      </w:r>
      <w:r w:rsidR="00730798" w:rsidRPr="009A26B1">
        <w:rPr>
          <w:lang w:val="en-US"/>
        </w:rPr>
        <w:t xml:space="preserve"> </w:t>
      </w:r>
      <w:r w:rsidR="00E76E0E" w:rsidRPr="009A26B1">
        <w:rPr>
          <w:lang w:val="en-US"/>
        </w:rPr>
        <w:t xml:space="preserve">// </w:t>
      </w:r>
      <w:r w:rsidR="00730798" w:rsidRPr="009A26B1">
        <w:rPr>
          <w:lang w:val="en-US"/>
        </w:rPr>
        <w:t xml:space="preserve">Google Research Library – 2010: </w:t>
      </w:r>
      <w:r w:rsidR="00730798" w:rsidRPr="009A26B1">
        <w:rPr>
          <w:color w:val="000000"/>
          <w:shd w:val="clear" w:color="auto" w:fill="FFFFFF"/>
          <w:lang w:val="en-US"/>
        </w:rPr>
        <w:t>[</w:t>
      </w:r>
      <w:r w:rsidR="00730798" w:rsidRPr="009A26B1">
        <w:rPr>
          <w:color w:val="000000"/>
          <w:shd w:val="clear" w:color="auto" w:fill="FFFFFF"/>
        </w:rPr>
        <w:t>Электронный</w:t>
      </w:r>
      <w:r w:rsidR="00730798" w:rsidRPr="009A26B1">
        <w:rPr>
          <w:color w:val="000000"/>
          <w:shd w:val="clear" w:color="auto" w:fill="FFFFFF"/>
          <w:lang w:val="en-US"/>
        </w:rPr>
        <w:t xml:space="preserve"> </w:t>
      </w:r>
      <w:r w:rsidR="00730798" w:rsidRPr="009A26B1">
        <w:rPr>
          <w:color w:val="000000"/>
          <w:shd w:val="clear" w:color="auto" w:fill="FFFFFF"/>
        </w:rPr>
        <w:t>ресурс</w:t>
      </w:r>
      <w:r w:rsidR="00730798" w:rsidRPr="009A26B1">
        <w:rPr>
          <w:color w:val="000000"/>
          <w:shd w:val="clear" w:color="auto" w:fill="FFFFFF"/>
          <w:lang w:val="en-US"/>
        </w:rPr>
        <w:t>]</w:t>
      </w:r>
      <w:r w:rsidR="00730798" w:rsidRPr="009A26B1">
        <w:rPr>
          <w:lang w:val="en-US"/>
        </w:rPr>
        <w:t>. URL</w:t>
      </w:r>
      <w:r w:rsidR="00730798" w:rsidRPr="009A26B1">
        <w:t xml:space="preserve">: </w:t>
      </w:r>
      <w:hyperlink r:id="rId40" w:history="1">
        <w:r w:rsidR="00730798" w:rsidRPr="009A26B1">
          <w:rPr>
            <w:rStyle w:val="aa"/>
            <w:rFonts w:eastAsiaTheme="majorEastAsia"/>
          </w:rPr>
          <w:t>http://static.googleusercontent.com/external_content/untrusted_dlcp/research.google.com/ru//pubs/archive/37200.pdf</w:t>
        </w:r>
      </w:hyperlink>
      <w:r w:rsidR="00730798" w:rsidRPr="009A26B1">
        <w:t xml:space="preserve"> (дата обращения 20.05.2013)</w:t>
      </w:r>
      <w:r w:rsidR="00E76E0E" w:rsidRPr="009A26B1">
        <w:t>.</w:t>
      </w:r>
      <w:r w:rsidR="00730798" w:rsidRPr="009A26B1">
        <w:rPr>
          <w:color w:val="000000"/>
          <w:shd w:val="clear" w:color="auto" w:fill="FFFFFF"/>
        </w:rPr>
        <w:br/>
      </w:r>
      <w:r w:rsidR="00C3330F" w:rsidRPr="009A26B1">
        <w:br/>
      </w:r>
    </w:p>
    <w:p w:rsidR="000E42B3" w:rsidRPr="009A26B1" w:rsidRDefault="00730798" w:rsidP="000E42B3">
      <w:r w:rsidRPr="009A26B1">
        <w:rPr>
          <w:lang w:val="en-US"/>
        </w:rPr>
        <w:t>9</w:t>
      </w:r>
      <w:r w:rsidR="006F0890" w:rsidRPr="009A26B1">
        <w:rPr>
          <w:lang w:val="en-US"/>
        </w:rPr>
        <w:t>.</w:t>
      </w:r>
      <w:r w:rsidR="000E42B3" w:rsidRPr="009A26B1">
        <w:rPr>
          <w:lang w:val="en-US"/>
        </w:rPr>
        <w:t xml:space="preserve"> Martina-Cezara Albutiu</w:t>
      </w:r>
      <w:r w:rsidRPr="009A26B1">
        <w:rPr>
          <w:lang w:val="en-US"/>
        </w:rPr>
        <w:t>, Alfons Kemper, Thomas Neumann</w:t>
      </w:r>
      <w:r w:rsidR="000E42B3" w:rsidRPr="009A26B1">
        <w:rPr>
          <w:lang w:val="en-US"/>
        </w:rPr>
        <w:t xml:space="preserve"> «Massively Parallel Sort-Merge Joins in Main Memo</w:t>
      </w:r>
      <w:r w:rsidRPr="009A26B1">
        <w:rPr>
          <w:lang w:val="en-US"/>
        </w:rPr>
        <w:t xml:space="preserve">ry Multi-Core Database Systems» // </w:t>
      </w:r>
      <w:r w:rsidRPr="009A26B1">
        <w:rPr>
          <w:color w:val="000000"/>
          <w:shd w:val="clear" w:color="auto" w:fill="FFFFFF"/>
          <w:lang w:val="en-US"/>
        </w:rPr>
        <w:t xml:space="preserve">Association for Computing Machinery Digital Library – 2012. </w:t>
      </w:r>
      <w:r w:rsidRPr="009A26B1">
        <w:rPr>
          <w:color w:val="000000"/>
          <w:shd w:val="clear" w:color="auto" w:fill="FFFFFF"/>
        </w:rPr>
        <w:t>[Электронный ресурс]</w:t>
      </w:r>
      <w:r w:rsidRPr="009A26B1">
        <w:t xml:space="preserve">. </w:t>
      </w:r>
      <w:r w:rsidRPr="009A26B1">
        <w:rPr>
          <w:lang w:val="en-US"/>
        </w:rPr>
        <w:t>URL</w:t>
      </w:r>
      <w:r w:rsidRPr="009A26B1">
        <w:t xml:space="preserve">: </w:t>
      </w:r>
      <w:hyperlink r:id="rId41" w:history="1">
        <w:r w:rsidRPr="009A26B1">
          <w:rPr>
            <w:rStyle w:val="aa"/>
            <w:rFonts w:eastAsiaTheme="majorEastAsia"/>
            <w:lang w:val="en-US"/>
          </w:rPr>
          <w:t>http</w:t>
        </w:r>
        <w:r w:rsidRPr="009A26B1">
          <w:rPr>
            <w:rStyle w:val="aa"/>
            <w:rFonts w:eastAsiaTheme="majorEastAsia"/>
          </w:rPr>
          <w:t>://</w:t>
        </w:r>
        <w:r w:rsidRPr="009A26B1">
          <w:rPr>
            <w:rStyle w:val="aa"/>
            <w:rFonts w:eastAsiaTheme="majorEastAsia"/>
            <w:lang w:val="en-US"/>
          </w:rPr>
          <w:t>dl</w:t>
        </w:r>
        <w:r w:rsidRPr="009A26B1">
          <w:rPr>
            <w:rStyle w:val="aa"/>
            <w:rFonts w:eastAsiaTheme="majorEastAsia"/>
          </w:rPr>
          <w:t>.</w:t>
        </w:r>
        <w:r w:rsidRPr="009A26B1">
          <w:rPr>
            <w:rStyle w:val="aa"/>
            <w:rFonts w:eastAsiaTheme="majorEastAsia"/>
            <w:lang w:val="en-US"/>
          </w:rPr>
          <w:t>acm</w:t>
        </w:r>
        <w:r w:rsidRPr="009A26B1">
          <w:rPr>
            <w:rStyle w:val="aa"/>
            <w:rFonts w:eastAsiaTheme="majorEastAsia"/>
          </w:rPr>
          <w:t>.</w:t>
        </w:r>
        <w:r w:rsidRPr="009A26B1">
          <w:rPr>
            <w:rStyle w:val="aa"/>
            <w:rFonts w:eastAsiaTheme="majorEastAsia"/>
            <w:lang w:val="en-US"/>
          </w:rPr>
          <w:t>org</w:t>
        </w:r>
        <w:r w:rsidRPr="009A26B1">
          <w:rPr>
            <w:rStyle w:val="aa"/>
            <w:rFonts w:eastAsiaTheme="majorEastAsia"/>
          </w:rPr>
          <w:t>/</w:t>
        </w:r>
        <w:r w:rsidRPr="009A26B1">
          <w:rPr>
            <w:rStyle w:val="aa"/>
            <w:rFonts w:eastAsiaTheme="majorEastAsia"/>
            <w:lang w:val="en-US"/>
          </w:rPr>
          <w:t>citation</w:t>
        </w:r>
        <w:r w:rsidRPr="009A26B1">
          <w:rPr>
            <w:rStyle w:val="aa"/>
            <w:rFonts w:eastAsiaTheme="majorEastAsia"/>
          </w:rPr>
          <w:t>.</w:t>
        </w:r>
        <w:r w:rsidRPr="009A26B1">
          <w:rPr>
            <w:rStyle w:val="aa"/>
            <w:rFonts w:eastAsiaTheme="majorEastAsia"/>
            <w:lang w:val="en-US"/>
          </w:rPr>
          <w:t>cfm</w:t>
        </w:r>
        <w:r w:rsidRPr="009A26B1">
          <w:rPr>
            <w:rStyle w:val="aa"/>
            <w:rFonts w:eastAsiaTheme="majorEastAsia"/>
          </w:rPr>
          <w:t>?</w:t>
        </w:r>
        <w:r w:rsidRPr="009A26B1">
          <w:rPr>
            <w:rStyle w:val="aa"/>
            <w:rFonts w:eastAsiaTheme="majorEastAsia"/>
            <w:lang w:val="en-US"/>
          </w:rPr>
          <w:t>id</w:t>
        </w:r>
        <w:r w:rsidRPr="009A26B1">
          <w:rPr>
            <w:rStyle w:val="aa"/>
            <w:rFonts w:eastAsiaTheme="majorEastAsia"/>
          </w:rPr>
          <w:t>=2336678</w:t>
        </w:r>
      </w:hyperlink>
      <w:r w:rsidRPr="009A26B1">
        <w:t xml:space="preserve"> (дата обращения 20.05.2013)</w:t>
      </w:r>
      <w:r w:rsidR="00E76E0E" w:rsidRPr="009A26B1">
        <w:t>.</w:t>
      </w:r>
      <w:r w:rsidRPr="009A26B1">
        <w:t xml:space="preserve"> </w:t>
      </w:r>
      <w:r w:rsidR="00C3330F" w:rsidRPr="009A26B1">
        <w:br/>
      </w:r>
    </w:p>
    <w:p w:rsidR="000E42B3" w:rsidRPr="009A26B1" w:rsidRDefault="00730798" w:rsidP="000E42B3">
      <w:r w:rsidRPr="009A26B1">
        <w:rPr>
          <w:lang w:val="en-US"/>
        </w:rPr>
        <w:t>10</w:t>
      </w:r>
      <w:r w:rsidR="006F0890" w:rsidRPr="009A26B1">
        <w:rPr>
          <w:lang w:val="en-US"/>
        </w:rPr>
        <w:t>.</w:t>
      </w:r>
      <w:r w:rsidR="000E42B3" w:rsidRPr="009A26B1">
        <w:rPr>
          <w:lang w:val="en-US"/>
        </w:rPr>
        <w:t xml:space="preserve"> Dengfeng Gao, Jose Alvin G. Gendrano, Bongki Moon, Richard T. Snodgrass, Minseok Park,  </w:t>
      </w:r>
      <w:r w:rsidRPr="009A26B1">
        <w:rPr>
          <w:lang w:val="en-US"/>
        </w:rPr>
        <w:t xml:space="preserve">Bruce C. Huang, Jim M. Rodrigue </w:t>
      </w:r>
      <w:r w:rsidR="000E42B3" w:rsidRPr="009A26B1">
        <w:rPr>
          <w:lang w:val="en-US"/>
        </w:rPr>
        <w:t xml:space="preserve"> «Main Memory-Based Algorithms for Ef</w:t>
      </w:r>
      <w:r w:rsidR="000E42B3" w:rsidRPr="009A26B1">
        <w:t>ﬁ</w:t>
      </w:r>
      <w:r w:rsidR="000E42B3" w:rsidRPr="009A26B1">
        <w:rPr>
          <w:lang w:val="en-US"/>
        </w:rPr>
        <w:t>cient Parallel Aggr</w:t>
      </w:r>
      <w:r w:rsidRPr="009A26B1">
        <w:rPr>
          <w:lang w:val="en-US"/>
        </w:rPr>
        <w:t xml:space="preserve">egation for Temporal Databases» // </w:t>
      </w:r>
      <w:r w:rsidRPr="009A26B1">
        <w:rPr>
          <w:color w:val="000000"/>
          <w:shd w:val="clear" w:color="auto" w:fill="FFFFFF"/>
          <w:lang w:val="en-US"/>
        </w:rPr>
        <w:t xml:space="preserve">Association for Computing Machinery Digital Library – 2012. </w:t>
      </w:r>
      <w:r w:rsidRPr="009A26B1">
        <w:rPr>
          <w:color w:val="000000"/>
          <w:shd w:val="clear" w:color="auto" w:fill="FFFFFF"/>
        </w:rPr>
        <w:t>[Электронный ресурс]</w:t>
      </w:r>
      <w:r w:rsidRPr="009A26B1">
        <w:t xml:space="preserve">. </w:t>
      </w:r>
      <w:r w:rsidRPr="009A26B1">
        <w:rPr>
          <w:lang w:val="en-US"/>
        </w:rPr>
        <w:t>URL</w:t>
      </w:r>
      <w:r w:rsidRPr="009A26B1">
        <w:t xml:space="preserve">: </w:t>
      </w:r>
      <w:hyperlink r:id="rId42" w:history="1">
        <w:r w:rsidRPr="009A26B1">
          <w:rPr>
            <w:rStyle w:val="aa"/>
            <w:rFonts w:eastAsiaTheme="majorEastAsia"/>
            <w:lang w:val="en-US"/>
          </w:rPr>
          <w:t>http</w:t>
        </w:r>
        <w:r w:rsidRPr="009A26B1">
          <w:rPr>
            <w:rStyle w:val="aa"/>
            <w:rFonts w:eastAsiaTheme="majorEastAsia"/>
          </w:rPr>
          <w:t>://</w:t>
        </w:r>
        <w:r w:rsidRPr="009A26B1">
          <w:rPr>
            <w:rStyle w:val="aa"/>
            <w:rFonts w:eastAsiaTheme="majorEastAsia"/>
            <w:lang w:val="en-US"/>
          </w:rPr>
          <w:t>dl</w:t>
        </w:r>
        <w:r w:rsidRPr="009A26B1">
          <w:rPr>
            <w:rStyle w:val="aa"/>
            <w:rFonts w:eastAsiaTheme="majorEastAsia"/>
          </w:rPr>
          <w:t>.</w:t>
        </w:r>
        <w:r w:rsidRPr="009A26B1">
          <w:rPr>
            <w:rStyle w:val="aa"/>
            <w:rFonts w:eastAsiaTheme="majorEastAsia"/>
            <w:lang w:val="en-US"/>
          </w:rPr>
          <w:t>acm</w:t>
        </w:r>
        <w:r w:rsidRPr="009A26B1">
          <w:rPr>
            <w:rStyle w:val="aa"/>
            <w:rFonts w:eastAsiaTheme="majorEastAsia"/>
          </w:rPr>
          <w:t>.</w:t>
        </w:r>
        <w:r w:rsidRPr="009A26B1">
          <w:rPr>
            <w:rStyle w:val="aa"/>
            <w:rFonts w:eastAsiaTheme="majorEastAsia"/>
            <w:lang w:val="en-US"/>
          </w:rPr>
          <w:t>org</w:t>
        </w:r>
        <w:r w:rsidRPr="009A26B1">
          <w:rPr>
            <w:rStyle w:val="aa"/>
            <w:rFonts w:eastAsiaTheme="majorEastAsia"/>
          </w:rPr>
          <w:t>/</w:t>
        </w:r>
        <w:r w:rsidRPr="009A26B1">
          <w:rPr>
            <w:rStyle w:val="aa"/>
            <w:rFonts w:eastAsiaTheme="majorEastAsia"/>
            <w:lang w:val="en-US"/>
          </w:rPr>
          <w:t>citation</w:t>
        </w:r>
        <w:r w:rsidRPr="009A26B1">
          <w:rPr>
            <w:rStyle w:val="aa"/>
            <w:rFonts w:eastAsiaTheme="majorEastAsia"/>
          </w:rPr>
          <w:t>.</w:t>
        </w:r>
        <w:r w:rsidRPr="009A26B1">
          <w:rPr>
            <w:rStyle w:val="aa"/>
            <w:rFonts w:eastAsiaTheme="majorEastAsia"/>
            <w:lang w:val="en-US"/>
          </w:rPr>
          <w:t>cfm</w:t>
        </w:r>
        <w:r w:rsidRPr="009A26B1">
          <w:rPr>
            <w:rStyle w:val="aa"/>
            <w:rFonts w:eastAsiaTheme="majorEastAsia"/>
          </w:rPr>
          <w:t>?</w:t>
        </w:r>
        <w:r w:rsidRPr="009A26B1">
          <w:rPr>
            <w:rStyle w:val="aa"/>
            <w:rFonts w:eastAsiaTheme="majorEastAsia"/>
            <w:lang w:val="en-US"/>
          </w:rPr>
          <w:t>id</w:t>
        </w:r>
        <w:r w:rsidRPr="009A26B1">
          <w:rPr>
            <w:rStyle w:val="aa"/>
            <w:rFonts w:eastAsiaTheme="majorEastAsia"/>
          </w:rPr>
          <w:t>=992379</w:t>
        </w:r>
      </w:hyperlink>
      <w:r w:rsidRPr="009A26B1">
        <w:t xml:space="preserve"> (дата </w:t>
      </w:r>
      <w:r w:rsidRPr="009A26B1">
        <w:lastRenderedPageBreak/>
        <w:t>обращения 20.05.2013)</w:t>
      </w:r>
      <w:r w:rsidR="00E76E0E" w:rsidRPr="009A26B1">
        <w:t>.</w:t>
      </w:r>
      <w:r w:rsidRPr="009A26B1">
        <w:t xml:space="preserve"> </w:t>
      </w:r>
      <w:r w:rsidRPr="009A26B1">
        <w:br/>
      </w:r>
    </w:p>
    <w:p w:rsidR="000E42B3" w:rsidRPr="006F7EAB" w:rsidRDefault="00730798" w:rsidP="000E42B3">
      <w:r w:rsidRPr="009A26B1">
        <w:rPr>
          <w:lang w:val="en-US"/>
        </w:rPr>
        <w:t>11</w:t>
      </w:r>
      <w:r w:rsidR="006F0890" w:rsidRPr="009A26B1">
        <w:rPr>
          <w:lang w:val="en-US"/>
        </w:rPr>
        <w:t>.</w:t>
      </w:r>
      <w:r w:rsidR="000E42B3" w:rsidRPr="009A26B1">
        <w:rPr>
          <w:lang w:val="en-US"/>
        </w:rPr>
        <w:t xml:space="preserve"> Werner </w:t>
      </w:r>
      <w:r w:rsidRPr="009A26B1">
        <w:rPr>
          <w:lang w:val="en-US"/>
        </w:rPr>
        <w:t xml:space="preserve">Vogels «Eventually Consistent» // All Things Distributed Library – 2008. </w:t>
      </w:r>
      <w:r w:rsidRPr="006F7EAB">
        <w:rPr>
          <w:color w:val="000000"/>
          <w:shd w:val="clear" w:color="auto" w:fill="FFFFFF"/>
        </w:rPr>
        <w:t>[</w:t>
      </w:r>
      <w:r w:rsidRPr="009A26B1">
        <w:rPr>
          <w:color w:val="000000"/>
          <w:shd w:val="clear" w:color="auto" w:fill="FFFFFF"/>
        </w:rPr>
        <w:t>Электронный</w:t>
      </w:r>
      <w:r w:rsidRPr="006F7EAB">
        <w:rPr>
          <w:color w:val="000000"/>
          <w:shd w:val="clear" w:color="auto" w:fill="FFFFFF"/>
        </w:rPr>
        <w:t xml:space="preserve"> </w:t>
      </w:r>
      <w:r w:rsidRPr="009A26B1">
        <w:rPr>
          <w:color w:val="000000"/>
          <w:shd w:val="clear" w:color="auto" w:fill="FFFFFF"/>
        </w:rPr>
        <w:t>ресурс</w:t>
      </w:r>
      <w:r w:rsidRPr="006F7EAB">
        <w:rPr>
          <w:color w:val="000000"/>
          <w:shd w:val="clear" w:color="auto" w:fill="FFFFFF"/>
        </w:rPr>
        <w:t>]</w:t>
      </w:r>
      <w:r w:rsidRPr="006F7EAB">
        <w:t xml:space="preserve">. </w:t>
      </w:r>
      <w:r w:rsidRPr="009A26B1">
        <w:rPr>
          <w:lang w:val="en-US"/>
        </w:rPr>
        <w:t>URL</w:t>
      </w:r>
      <w:r w:rsidRPr="006F7EAB">
        <w:t xml:space="preserve">:  </w:t>
      </w:r>
      <w:hyperlink r:id="rId43" w:history="1">
        <w:r w:rsidRPr="009A26B1">
          <w:rPr>
            <w:rStyle w:val="aa"/>
            <w:rFonts w:eastAsiaTheme="majorEastAsia"/>
            <w:lang w:val="en-US"/>
          </w:rPr>
          <w:t>http</w:t>
        </w:r>
        <w:r w:rsidRPr="006F7EAB">
          <w:rPr>
            <w:rStyle w:val="aa"/>
            <w:rFonts w:eastAsiaTheme="majorEastAsia"/>
          </w:rPr>
          <w:t>://</w:t>
        </w:r>
        <w:r w:rsidRPr="009A26B1">
          <w:rPr>
            <w:rStyle w:val="aa"/>
            <w:rFonts w:eastAsiaTheme="majorEastAsia"/>
            <w:lang w:val="en-US"/>
          </w:rPr>
          <w:t>www</w:t>
        </w:r>
        <w:r w:rsidRPr="006F7EAB">
          <w:rPr>
            <w:rStyle w:val="aa"/>
            <w:rFonts w:eastAsiaTheme="majorEastAsia"/>
          </w:rPr>
          <w:t>.</w:t>
        </w:r>
        <w:r w:rsidRPr="009A26B1">
          <w:rPr>
            <w:rStyle w:val="aa"/>
            <w:rFonts w:eastAsiaTheme="majorEastAsia"/>
            <w:lang w:val="en-US"/>
          </w:rPr>
          <w:t>allthingsdistributed</w:t>
        </w:r>
        <w:r w:rsidRPr="006F7EAB">
          <w:rPr>
            <w:rStyle w:val="aa"/>
            <w:rFonts w:eastAsiaTheme="majorEastAsia"/>
          </w:rPr>
          <w:t>.</w:t>
        </w:r>
        <w:r w:rsidRPr="009A26B1">
          <w:rPr>
            <w:rStyle w:val="aa"/>
            <w:rFonts w:eastAsiaTheme="majorEastAsia"/>
            <w:lang w:val="en-US"/>
          </w:rPr>
          <w:t>com</w:t>
        </w:r>
        <w:r w:rsidRPr="006F7EAB">
          <w:rPr>
            <w:rStyle w:val="aa"/>
            <w:rFonts w:eastAsiaTheme="majorEastAsia"/>
          </w:rPr>
          <w:t>/2008/12/</w:t>
        </w:r>
        <w:r w:rsidRPr="009A26B1">
          <w:rPr>
            <w:rStyle w:val="aa"/>
            <w:rFonts w:eastAsiaTheme="majorEastAsia"/>
            <w:lang w:val="en-US"/>
          </w:rPr>
          <w:t>eventually</w:t>
        </w:r>
        <w:r w:rsidRPr="006F7EAB">
          <w:rPr>
            <w:rStyle w:val="aa"/>
            <w:rFonts w:eastAsiaTheme="majorEastAsia"/>
          </w:rPr>
          <w:t>_</w:t>
        </w:r>
        <w:r w:rsidRPr="009A26B1">
          <w:rPr>
            <w:rStyle w:val="aa"/>
            <w:rFonts w:eastAsiaTheme="majorEastAsia"/>
            <w:lang w:val="en-US"/>
          </w:rPr>
          <w:t>consistent</w:t>
        </w:r>
        <w:r w:rsidRPr="006F7EAB">
          <w:rPr>
            <w:rStyle w:val="aa"/>
            <w:rFonts w:eastAsiaTheme="majorEastAsia"/>
          </w:rPr>
          <w:t>.</w:t>
        </w:r>
        <w:r w:rsidRPr="009A26B1">
          <w:rPr>
            <w:rStyle w:val="aa"/>
            <w:rFonts w:eastAsiaTheme="majorEastAsia"/>
            <w:lang w:val="en-US"/>
          </w:rPr>
          <w:t>html</w:t>
        </w:r>
      </w:hyperlink>
      <w:r w:rsidRPr="006F7EAB">
        <w:t xml:space="preserve"> (</w:t>
      </w:r>
      <w:r w:rsidRPr="009A26B1">
        <w:t>дата</w:t>
      </w:r>
      <w:r w:rsidRPr="006F7EAB">
        <w:t xml:space="preserve"> </w:t>
      </w:r>
      <w:r w:rsidRPr="009A26B1">
        <w:t>обращения</w:t>
      </w:r>
      <w:r w:rsidRPr="006F7EAB">
        <w:t xml:space="preserve"> 20.05.2013)</w:t>
      </w:r>
      <w:r w:rsidR="00E76E0E" w:rsidRPr="006F7EAB">
        <w:t>.</w:t>
      </w:r>
      <w:r w:rsidRPr="006F7EAB">
        <w:t xml:space="preserve"> </w:t>
      </w:r>
      <w:r w:rsidR="00C3330F" w:rsidRPr="006F7EAB">
        <w:br/>
      </w:r>
    </w:p>
    <w:p w:rsidR="000E42B3" w:rsidRPr="009A26B1" w:rsidRDefault="00730798" w:rsidP="000E42B3">
      <w:r w:rsidRPr="009A26B1">
        <w:rPr>
          <w:lang w:val="en-US"/>
        </w:rPr>
        <w:t>12</w:t>
      </w:r>
      <w:r w:rsidR="006F0890" w:rsidRPr="009A26B1">
        <w:rPr>
          <w:lang w:val="en-US"/>
        </w:rPr>
        <w:t>.</w:t>
      </w:r>
      <w:r w:rsidR="000E42B3" w:rsidRPr="009A26B1">
        <w:rPr>
          <w:lang w:val="en-US"/>
        </w:rPr>
        <w:t xml:space="preserve"> Daniel J. Abadi, Samuel R. Madden, Nabil Hachem «Column-Stores vs. Row-Stores: </w:t>
      </w:r>
      <w:r w:rsidRPr="009A26B1">
        <w:rPr>
          <w:lang w:val="en-US"/>
        </w:rPr>
        <w:t xml:space="preserve">How Different Are They Really?» // MIT Computer Science and Artificial Intelligence Lab – 2008: </w:t>
      </w:r>
      <w:r w:rsidRPr="009A26B1">
        <w:rPr>
          <w:color w:val="000000"/>
          <w:shd w:val="clear" w:color="auto" w:fill="FFFFFF"/>
          <w:lang w:val="en-US"/>
        </w:rPr>
        <w:t>[</w:t>
      </w:r>
      <w:r w:rsidRPr="009A26B1">
        <w:rPr>
          <w:color w:val="000000"/>
          <w:shd w:val="clear" w:color="auto" w:fill="FFFFFF"/>
        </w:rPr>
        <w:t>Электронный</w:t>
      </w:r>
      <w:r w:rsidRPr="009A26B1">
        <w:rPr>
          <w:color w:val="000000"/>
          <w:shd w:val="clear" w:color="auto" w:fill="FFFFFF"/>
          <w:lang w:val="en-US"/>
        </w:rPr>
        <w:t xml:space="preserve"> </w:t>
      </w:r>
      <w:r w:rsidRPr="009A26B1">
        <w:rPr>
          <w:color w:val="000000"/>
          <w:shd w:val="clear" w:color="auto" w:fill="FFFFFF"/>
        </w:rPr>
        <w:t>ресурс</w:t>
      </w:r>
      <w:r w:rsidRPr="009A26B1">
        <w:rPr>
          <w:color w:val="000000"/>
          <w:shd w:val="clear" w:color="auto" w:fill="FFFFFF"/>
          <w:lang w:val="en-US"/>
        </w:rPr>
        <w:t>]</w:t>
      </w:r>
      <w:r w:rsidRPr="009A26B1">
        <w:rPr>
          <w:lang w:val="en-US"/>
        </w:rPr>
        <w:t>. URL</w:t>
      </w:r>
      <w:r w:rsidRPr="009A26B1">
        <w:t xml:space="preserve">:  </w:t>
      </w:r>
      <w:hyperlink r:id="rId44" w:history="1">
        <w:r w:rsidRPr="009A26B1">
          <w:rPr>
            <w:rStyle w:val="aa"/>
            <w:rFonts w:eastAsiaTheme="majorEastAsia"/>
            <w:lang w:val="en-US"/>
          </w:rPr>
          <w:t>http</w:t>
        </w:r>
        <w:r w:rsidRPr="009A26B1">
          <w:rPr>
            <w:rStyle w:val="aa"/>
            <w:rFonts w:eastAsiaTheme="majorEastAsia"/>
          </w:rPr>
          <w:t>://</w:t>
        </w:r>
        <w:r w:rsidRPr="009A26B1">
          <w:rPr>
            <w:rStyle w:val="aa"/>
            <w:rFonts w:eastAsiaTheme="majorEastAsia"/>
            <w:lang w:val="en-US"/>
          </w:rPr>
          <w:t>db</w:t>
        </w:r>
        <w:r w:rsidRPr="009A26B1">
          <w:rPr>
            <w:rStyle w:val="aa"/>
            <w:rFonts w:eastAsiaTheme="majorEastAsia"/>
          </w:rPr>
          <w:t>.</w:t>
        </w:r>
        <w:r w:rsidRPr="009A26B1">
          <w:rPr>
            <w:rStyle w:val="aa"/>
            <w:rFonts w:eastAsiaTheme="majorEastAsia"/>
            <w:lang w:val="en-US"/>
          </w:rPr>
          <w:t>csail</w:t>
        </w:r>
        <w:r w:rsidRPr="009A26B1">
          <w:rPr>
            <w:rStyle w:val="aa"/>
            <w:rFonts w:eastAsiaTheme="majorEastAsia"/>
          </w:rPr>
          <w:t>.</w:t>
        </w:r>
        <w:r w:rsidRPr="009A26B1">
          <w:rPr>
            <w:rStyle w:val="aa"/>
            <w:rFonts w:eastAsiaTheme="majorEastAsia"/>
            <w:lang w:val="en-US"/>
          </w:rPr>
          <w:t>mit</w:t>
        </w:r>
        <w:r w:rsidRPr="009A26B1">
          <w:rPr>
            <w:rStyle w:val="aa"/>
            <w:rFonts w:eastAsiaTheme="majorEastAsia"/>
          </w:rPr>
          <w:t>.</w:t>
        </w:r>
        <w:r w:rsidRPr="009A26B1">
          <w:rPr>
            <w:rStyle w:val="aa"/>
            <w:rFonts w:eastAsiaTheme="majorEastAsia"/>
            <w:lang w:val="en-US"/>
          </w:rPr>
          <w:t>edu</w:t>
        </w:r>
        <w:r w:rsidRPr="009A26B1">
          <w:rPr>
            <w:rStyle w:val="aa"/>
            <w:rFonts w:eastAsiaTheme="majorEastAsia"/>
          </w:rPr>
          <w:t>/</w:t>
        </w:r>
        <w:r w:rsidRPr="009A26B1">
          <w:rPr>
            <w:rStyle w:val="aa"/>
            <w:rFonts w:eastAsiaTheme="majorEastAsia"/>
            <w:lang w:val="en-US"/>
          </w:rPr>
          <w:t>projects</w:t>
        </w:r>
        <w:r w:rsidRPr="009A26B1">
          <w:rPr>
            <w:rStyle w:val="aa"/>
            <w:rFonts w:eastAsiaTheme="majorEastAsia"/>
          </w:rPr>
          <w:t>/</w:t>
        </w:r>
        <w:r w:rsidRPr="009A26B1">
          <w:rPr>
            <w:rStyle w:val="aa"/>
            <w:rFonts w:eastAsiaTheme="majorEastAsia"/>
            <w:lang w:val="en-US"/>
          </w:rPr>
          <w:t>cstore</w:t>
        </w:r>
        <w:r w:rsidRPr="009A26B1">
          <w:rPr>
            <w:rStyle w:val="aa"/>
            <w:rFonts w:eastAsiaTheme="majorEastAsia"/>
          </w:rPr>
          <w:t>/</w:t>
        </w:r>
        <w:r w:rsidRPr="009A26B1">
          <w:rPr>
            <w:rStyle w:val="aa"/>
            <w:rFonts w:eastAsiaTheme="majorEastAsia"/>
            <w:lang w:val="en-US"/>
          </w:rPr>
          <w:t>abadi</w:t>
        </w:r>
        <w:r w:rsidRPr="009A26B1">
          <w:rPr>
            <w:rStyle w:val="aa"/>
            <w:rFonts w:eastAsiaTheme="majorEastAsia"/>
          </w:rPr>
          <w:t>-</w:t>
        </w:r>
        <w:r w:rsidRPr="009A26B1">
          <w:rPr>
            <w:rStyle w:val="aa"/>
            <w:rFonts w:eastAsiaTheme="majorEastAsia"/>
            <w:lang w:val="en-US"/>
          </w:rPr>
          <w:t>sigmod</w:t>
        </w:r>
        <w:r w:rsidRPr="009A26B1">
          <w:rPr>
            <w:rStyle w:val="aa"/>
            <w:rFonts w:eastAsiaTheme="majorEastAsia"/>
          </w:rPr>
          <w:t>08.</w:t>
        </w:r>
        <w:r w:rsidRPr="009A26B1">
          <w:rPr>
            <w:rStyle w:val="aa"/>
            <w:rFonts w:eastAsiaTheme="majorEastAsia"/>
            <w:lang w:val="en-US"/>
          </w:rPr>
          <w:t>pdf</w:t>
        </w:r>
      </w:hyperlink>
      <w:r w:rsidRPr="009A26B1">
        <w:t xml:space="preserve"> (дата обращения 20.05.2013)</w:t>
      </w:r>
      <w:r w:rsidR="00E76E0E" w:rsidRPr="009A26B1">
        <w:t>.</w:t>
      </w:r>
      <w:r w:rsidRPr="009A26B1">
        <w:t xml:space="preserve"> </w:t>
      </w:r>
      <w:r w:rsidR="00C3330F" w:rsidRPr="009A26B1">
        <w:br/>
      </w:r>
    </w:p>
    <w:p w:rsidR="00E76E0E" w:rsidRPr="009A26B1" w:rsidRDefault="00730798" w:rsidP="000E42B3">
      <w:r w:rsidRPr="009A26B1">
        <w:rPr>
          <w:lang w:val="en-US"/>
        </w:rPr>
        <w:t>13</w:t>
      </w:r>
      <w:r w:rsidR="006F0890" w:rsidRPr="009A26B1">
        <w:rPr>
          <w:lang w:val="en-US"/>
        </w:rPr>
        <w:t>.</w:t>
      </w:r>
      <w:r w:rsidR="000E42B3" w:rsidRPr="009A26B1">
        <w:rPr>
          <w:lang w:val="en-US"/>
        </w:rPr>
        <w:t xml:space="preserve"> Fay Chang, Jeffrey Dean, Sanjay Ghemawat, Wilson C. Hsieh, Deborah A. Wallach, Mike Burrows, Tushar Chandra, Andrew Fi</w:t>
      </w:r>
      <w:r w:rsidR="00E76E0E" w:rsidRPr="009A26B1">
        <w:rPr>
          <w:lang w:val="en-US"/>
        </w:rPr>
        <w:t>kes, Robert E. Gruber at Google</w:t>
      </w:r>
      <w:r w:rsidR="000E42B3" w:rsidRPr="009A26B1">
        <w:rPr>
          <w:lang w:val="en-US"/>
        </w:rPr>
        <w:t xml:space="preserve"> «Bigtable: A Distributed Storage System for St</w:t>
      </w:r>
      <w:r w:rsidR="00E76E0E" w:rsidRPr="009A26B1">
        <w:rPr>
          <w:lang w:val="en-US"/>
        </w:rPr>
        <w:t xml:space="preserve">ructured Data» // Google Research Library – 2006:  </w:t>
      </w:r>
      <w:r w:rsidR="00E76E0E" w:rsidRPr="009A26B1">
        <w:rPr>
          <w:color w:val="000000"/>
          <w:shd w:val="clear" w:color="auto" w:fill="FFFFFF"/>
          <w:lang w:val="en-US"/>
        </w:rPr>
        <w:t>[</w:t>
      </w:r>
      <w:r w:rsidR="00E76E0E" w:rsidRPr="009A26B1">
        <w:rPr>
          <w:color w:val="000000"/>
          <w:shd w:val="clear" w:color="auto" w:fill="FFFFFF"/>
        </w:rPr>
        <w:t>Электронный</w:t>
      </w:r>
      <w:r w:rsidR="00E76E0E" w:rsidRPr="009A26B1">
        <w:rPr>
          <w:color w:val="000000"/>
          <w:shd w:val="clear" w:color="auto" w:fill="FFFFFF"/>
          <w:lang w:val="en-US"/>
        </w:rPr>
        <w:t xml:space="preserve"> </w:t>
      </w:r>
      <w:r w:rsidR="00E76E0E" w:rsidRPr="009A26B1">
        <w:rPr>
          <w:color w:val="000000"/>
          <w:shd w:val="clear" w:color="auto" w:fill="FFFFFF"/>
        </w:rPr>
        <w:t>ресурс</w:t>
      </w:r>
      <w:r w:rsidR="00E76E0E" w:rsidRPr="009A26B1">
        <w:rPr>
          <w:color w:val="000000"/>
          <w:shd w:val="clear" w:color="auto" w:fill="FFFFFF"/>
          <w:lang w:val="en-US"/>
        </w:rPr>
        <w:t>]</w:t>
      </w:r>
      <w:r w:rsidR="00E76E0E" w:rsidRPr="009A26B1">
        <w:rPr>
          <w:lang w:val="en-US"/>
        </w:rPr>
        <w:t>. URL</w:t>
      </w:r>
      <w:r w:rsidR="00E76E0E" w:rsidRPr="009A26B1">
        <w:t xml:space="preserve">:  </w:t>
      </w:r>
      <w:hyperlink r:id="rId45" w:history="1">
        <w:r w:rsidR="00E76E0E" w:rsidRPr="009A26B1">
          <w:rPr>
            <w:rStyle w:val="aa"/>
            <w:rFonts w:eastAsiaTheme="majorEastAsia"/>
            <w:lang w:val="en-US"/>
          </w:rPr>
          <w:t>http</w:t>
        </w:r>
        <w:r w:rsidR="00E76E0E" w:rsidRPr="009A26B1">
          <w:rPr>
            <w:rStyle w:val="aa"/>
            <w:rFonts w:eastAsiaTheme="majorEastAsia"/>
          </w:rPr>
          <w:t>://</w:t>
        </w:r>
        <w:r w:rsidR="00E76E0E" w:rsidRPr="009A26B1">
          <w:rPr>
            <w:rStyle w:val="aa"/>
            <w:rFonts w:eastAsiaTheme="majorEastAsia"/>
            <w:lang w:val="en-US"/>
          </w:rPr>
          <w:t>static</w:t>
        </w:r>
        <w:r w:rsidR="00E76E0E" w:rsidRPr="009A26B1">
          <w:rPr>
            <w:rStyle w:val="aa"/>
            <w:rFonts w:eastAsiaTheme="majorEastAsia"/>
          </w:rPr>
          <w:t>.</w:t>
        </w:r>
        <w:r w:rsidR="00E76E0E" w:rsidRPr="009A26B1">
          <w:rPr>
            <w:rStyle w:val="aa"/>
            <w:rFonts w:eastAsiaTheme="majorEastAsia"/>
            <w:lang w:val="en-US"/>
          </w:rPr>
          <w:t>googleusercontent</w:t>
        </w:r>
        <w:r w:rsidR="00E76E0E" w:rsidRPr="009A26B1">
          <w:rPr>
            <w:rStyle w:val="aa"/>
            <w:rFonts w:eastAsiaTheme="majorEastAsia"/>
          </w:rPr>
          <w:t>.</w:t>
        </w:r>
        <w:r w:rsidR="00E76E0E" w:rsidRPr="009A26B1">
          <w:rPr>
            <w:rStyle w:val="aa"/>
            <w:rFonts w:eastAsiaTheme="majorEastAsia"/>
            <w:lang w:val="en-US"/>
          </w:rPr>
          <w:t>com</w:t>
        </w:r>
        <w:r w:rsidR="00E76E0E" w:rsidRPr="009A26B1">
          <w:rPr>
            <w:rStyle w:val="aa"/>
            <w:rFonts w:eastAsiaTheme="majorEastAsia"/>
          </w:rPr>
          <w:t>/</w:t>
        </w:r>
        <w:r w:rsidR="00E76E0E" w:rsidRPr="009A26B1">
          <w:rPr>
            <w:rStyle w:val="aa"/>
            <w:rFonts w:eastAsiaTheme="majorEastAsia"/>
            <w:lang w:val="en-US"/>
          </w:rPr>
          <w:t>external</w:t>
        </w:r>
        <w:r w:rsidR="00E76E0E" w:rsidRPr="009A26B1">
          <w:rPr>
            <w:rStyle w:val="aa"/>
            <w:rFonts w:eastAsiaTheme="majorEastAsia"/>
          </w:rPr>
          <w:t>_</w:t>
        </w:r>
        <w:r w:rsidR="00E76E0E" w:rsidRPr="009A26B1">
          <w:rPr>
            <w:rStyle w:val="aa"/>
            <w:rFonts w:eastAsiaTheme="majorEastAsia"/>
            <w:lang w:val="en-US"/>
          </w:rPr>
          <w:t>content</w:t>
        </w:r>
        <w:r w:rsidR="00E76E0E" w:rsidRPr="009A26B1">
          <w:rPr>
            <w:rStyle w:val="aa"/>
            <w:rFonts w:eastAsiaTheme="majorEastAsia"/>
          </w:rPr>
          <w:t>/</w:t>
        </w:r>
        <w:r w:rsidR="00E76E0E" w:rsidRPr="009A26B1">
          <w:rPr>
            <w:rStyle w:val="aa"/>
            <w:rFonts w:eastAsiaTheme="majorEastAsia"/>
            <w:lang w:val="en-US"/>
          </w:rPr>
          <w:t>untrusted</w:t>
        </w:r>
        <w:r w:rsidR="00E76E0E" w:rsidRPr="009A26B1">
          <w:rPr>
            <w:rStyle w:val="aa"/>
            <w:rFonts w:eastAsiaTheme="majorEastAsia"/>
          </w:rPr>
          <w:t>_</w:t>
        </w:r>
        <w:r w:rsidR="00E76E0E" w:rsidRPr="009A26B1">
          <w:rPr>
            <w:rStyle w:val="aa"/>
            <w:rFonts w:eastAsiaTheme="majorEastAsia"/>
            <w:lang w:val="en-US"/>
          </w:rPr>
          <w:t>dlcp</w:t>
        </w:r>
        <w:r w:rsidR="00E76E0E" w:rsidRPr="009A26B1">
          <w:rPr>
            <w:rStyle w:val="aa"/>
            <w:rFonts w:eastAsiaTheme="majorEastAsia"/>
          </w:rPr>
          <w:t>/</w:t>
        </w:r>
        <w:r w:rsidR="00E76E0E" w:rsidRPr="009A26B1">
          <w:rPr>
            <w:rStyle w:val="aa"/>
            <w:rFonts w:eastAsiaTheme="majorEastAsia"/>
            <w:lang w:val="en-US"/>
          </w:rPr>
          <w:t>research</w:t>
        </w:r>
        <w:r w:rsidR="00E76E0E" w:rsidRPr="009A26B1">
          <w:rPr>
            <w:rStyle w:val="aa"/>
            <w:rFonts w:eastAsiaTheme="majorEastAsia"/>
          </w:rPr>
          <w:t>.</w:t>
        </w:r>
        <w:r w:rsidR="00E76E0E" w:rsidRPr="009A26B1">
          <w:rPr>
            <w:rStyle w:val="aa"/>
            <w:rFonts w:eastAsiaTheme="majorEastAsia"/>
            <w:lang w:val="en-US"/>
          </w:rPr>
          <w:t>google</w:t>
        </w:r>
        <w:r w:rsidR="00E76E0E" w:rsidRPr="009A26B1">
          <w:rPr>
            <w:rStyle w:val="aa"/>
            <w:rFonts w:eastAsiaTheme="majorEastAsia"/>
          </w:rPr>
          <w:t>.</w:t>
        </w:r>
        <w:r w:rsidR="00E76E0E" w:rsidRPr="009A26B1">
          <w:rPr>
            <w:rStyle w:val="aa"/>
            <w:rFonts w:eastAsiaTheme="majorEastAsia"/>
            <w:lang w:val="en-US"/>
          </w:rPr>
          <w:t>com</w:t>
        </w:r>
        <w:r w:rsidR="00E76E0E" w:rsidRPr="009A26B1">
          <w:rPr>
            <w:rStyle w:val="aa"/>
            <w:rFonts w:eastAsiaTheme="majorEastAsia"/>
          </w:rPr>
          <w:t>/</w:t>
        </w:r>
        <w:r w:rsidR="00E76E0E" w:rsidRPr="009A26B1">
          <w:rPr>
            <w:rStyle w:val="aa"/>
            <w:rFonts w:eastAsiaTheme="majorEastAsia"/>
            <w:lang w:val="en-US"/>
          </w:rPr>
          <w:t>ru</w:t>
        </w:r>
        <w:r w:rsidR="00E76E0E" w:rsidRPr="009A26B1">
          <w:rPr>
            <w:rStyle w:val="aa"/>
            <w:rFonts w:eastAsiaTheme="majorEastAsia"/>
          </w:rPr>
          <w:t>//</w:t>
        </w:r>
        <w:r w:rsidR="00E76E0E" w:rsidRPr="009A26B1">
          <w:rPr>
            <w:rStyle w:val="aa"/>
            <w:rFonts w:eastAsiaTheme="majorEastAsia"/>
            <w:lang w:val="en-US"/>
          </w:rPr>
          <w:t>archive</w:t>
        </w:r>
        <w:r w:rsidR="00E76E0E" w:rsidRPr="009A26B1">
          <w:rPr>
            <w:rStyle w:val="aa"/>
            <w:rFonts w:eastAsiaTheme="majorEastAsia"/>
          </w:rPr>
          <w:t>/</w:t>
        </w:r>
        <w:r w:rsidR="00E76E0E" w:rsidRPr="009A26B1">
          <w:rPr>
            <w:rStyle w:val="aa"/>
            <w:rFonts w:eastAsiaTheme="majorEastAsia"/>
            <w:lang w:val="en-US"/>
          </w:rPr>
          <w:t>bigtable</w:t>
        </w:r>
        <w:r w:rsidR="00E76E0E" w:rsidRPr="009A26B1">
          <w:rPr>
            <w:rStyle w:val="aa"/>
            <w:rFonts w:eastAsiaTheme="majorEastAsia"/>
          </w:rPr>
          <w:t>-</w:t>
        </w:r>
        <w:r w:rsidR="00E76E0E" w:rsidRPr="009A26B1">
          <w:rPr>
            <w:rStyle w:val="aa"/>
            <w:rFonts w:eastAsiaTheme="majorEastAsia"/>
            <w:lang w:val="en-US"/>
          </w:rPr>
          <w:t>osdi</w:t>
        </w:r>
        <w:r w:rsidR="00E76E0E" w:rsidRPr="009A26B1">
          <w:rPr>
            <w:rStyle w:val="aa"/>
            <w:rFonts w:eastAsiaTheme="majorEastAsia"/>
          </w:rPr>
          <w:t>06.</w:t>
        </w:r>
        <w:r w:rsidR="00E76E0E" w:rsidRPr="009A26B1">
          <w:rPr>
            <w:rStyle w:val="aa"/>
            <w:rFonts w:eastAsiaTheme="majorEastAsia"/>
            <w:lang w:val="en-US"/>
          </w:rPr>
          <w:t>pdf</w:t>
        </w:r>
      </w:hyperlink>
      <w:r w:rsidR="00E76E0E" w:rsidRPr="009A26B1">
        <w:t xml:space="preserve"> (дата обращения 20.05.2013). </w:t>
      </w:r>
    </w:p>
    <w:p w:rsidR="00E76E0E" w:rsidRPr="009A26B1" w:rsidRDefault="00E76E0E" w:rsidP="000E42B3"/>
    <w:p w:rsidR="00E76E0E" w:rsidRPr="006F7EAB" w:rsidRDefault="00E76E0E" w:rsidP="000E42B3">
      <w:r w:rsidRPr="009A26B1">
        <w:rPr>
          <w:lang w:val="en-US"/>
        </w:rPr>
        <w:t xml:space="preserve">14. Vishal Sikka, Franz Faerber, Wolfgang Lehner, Sang Kyun Cha, Thomas Peh, Christof Bornhoevd «Efficient Transaction Processing in SAP HANA Database» // Michigan State University Library – 2012: </w:t>
      </w:r>
      <w:r w:rsidRPr="009A26B1">
        <w:rPr>
          <w:color w:val="000000"/>
          <w:shd w:val="clear" w:color="auto" w:fill="FFFFFF"/>
          <w:lang w:val="en-US"/>
        </w:rPr>
        <w:t>[</w:t>
      </w:r>
      <w:r w:rsidRPr="009A26B1">
        <w:rPr>
          <w:color w:val="000000"/>
          <w:shd w:val="clear" w:color="auto" w:fill="FFFFFF"/>
        </w:rPr>
        <w:t>Электронный</w:t>
      </w:r>
      <w:r w:rsidRPr="009A26B1">
        <w:rPr>
          <w:color w:val="000000"/>
          <w:shd w:val="clear" w:color="auto" w:fill="FFFFFF"/>
          <w:lang w:val="en-US"/>
        </w:rPr>
        <w:t xml:space="preserve"> </w:t>
      </w:r>
      <w:r w:rsidRPr="009A26B1">
        <w:rPr>
          <w:color w:val="000000"/>
          <w:shd w:val="clear" w:color="auto" w:fill="FFFFFF"/>
        </w:rPr>
        <w:t>ресурс</w:t>
      </w:r>
      <w:r w:rsidRPr="009A26B1">
        <w:rPr>
          <w:color w:val="000000"/>
          <w:shd w:val="clear" w:color="auto" w:fill="FFFFFF"/>
          <w:lang w:val="en-US"/>
        </w:rPr>
        <w:t>]</w:t>
      </w:r>
      <w:r w:rsidRPr="009A26B1">
        <w:rPr>
          <w:lang w:val="en-US"/>
        </w:rPr>
        <w:t>. URL</w:t>
      </w:r>
      <w:r w:rsidRPr="009A26B1">
        <w:t xml:space="preserve">: </w:t>
      </w:r>
      <w:hyperlink r:id="rId46" w:history="1">
        <w:r w:rsidRPr="009A26B1">
          <w:rPr>
            <w:rStyle w:val="aa"/>
            <w:lang w:val="en-US"/>
          </w:rPr>
          <w:t>http</w:t>
        </w:r>
        <w:r w:rsidRPr="009A26B1">
          <w:rPr>
            <w:rStyle w:val="aa"/>
          </w:rPr>
          <w:t>://</w:t>
        </w:r>
        <w:r w:rsidRPr="009A26B1">
          <w:rPr>
            <w:rStyle w:val="aa"/>
            <w:lang w:val="en-US"/>
          </w:rPr>
          <w:t>www</w:t>
        </w:r>
        <w:r w:rsidRPr="009A26B1">
          <w:rPr>
            <w:rStyle w:val="aa"/>
          </w:rPr>
          <w:t>.</w:t>
        </w:r>
        <w:r w:rsidRPr="009A26B1">
          <w:rPr>
            <w:rStyle w:val="aa"/>
            <w:lang w:val="en-US"/>
          </w:rPr>
          <w:t>cse</w:t>
        </w:r>
        <w:r w:rsidRPr="009A26B1">
          <w:rPr>
            <w:rStyle w:val="aa"/>
          </w:rPr>
          <w:t>.</w:t>
        </w:r>
        <w:r w:rsidRPr="009A26B1">
          <w:rPr>
            <w:rStyle w:val="aa"/>
            <w:lang w:val="en-US"/>
          </w:rPr>
          <w:t>msu</w:t>
        </w:r>
        <w:r w:rsidRPr="009A26B1">
          <w:rPr>
            <w:rStyle w:val="aa"/>
          </w:rPr>
          <w:t>.</w:t>
        </w:r>
        <w:r w:rsidRPr="009A26B1">
          <w:rPr>
            <w:rStyle w:val="aa"/>
            <w:lang w:val="en-US"/>
          </w:rPr>
          <w:t>edu</w:t>
        </w:r>
        <w:r w:rsidRPr="009A26B1">
          <w:rPr>
            <w:rStyle w:val="aa"/>
          </w:rPr>
          <w:t>/~</w:t>
        </w:r>
        <w:r w:rsidRPr="009A26B1">
          <w:rPr>
            <w:rStyle w:val="aa"/>
            <w:lang w:val="en-US"/>
          </w:rPr>
          <w:t>pramanik</w:t>
        </w:r>
        <w:r w:rsidRPr="009A26B1">
          <w:rPr>
            <w:rStyle w:val="aa"/>
          </w:rPr>
          <w:t>/</w:t>
        </w:r>
        <w:r w:rsidRPr="009A26B1">
          <w:rPr>
            <w:rStyle w:val="aa"/>
            <w:lang w:val="en-US"/>
          </w:rPr>
          <w:t>teaching</w:t>
        </w:r>
        <w:r w:rsidRPr="009A26B1">
          <w:rPr>
            <w:rStyle w:val="aa"/>
          </w:rPr>
          <w:t>/</w:t>
        </w:r>
        <w:r w:rsidRPr="009A26B1">
          <w:rPr>
            <w:rStyle w:val="aa"/>
            <w:lang w:val="en-US"/>
          </w:rPr>
          <w:t>courses</w:t>
        </w:r>
        <w:r w:rsidRPr="009A26B1">
          <w:rPr>
            <w:rStyle w:val="aa"/>
          </w:rPr>
          <w:t>/</w:t>
        </w:r>
        <w:r w:rsidRPr="009A26B1">
          <w:rPr>
            <w:rStyle w:val="aa"/>
            <w:lang w:val="en-US"/>
          </w:rPr>
          <w:t>cse</w:t>
        </w:r>
        <w:r w:rsidRPr="009A26B1">
          <w:rPr>
            <w:rStyle w:val="aa"/>
          </w:rPr>
          <w:t>880/12</w:t>
        </w:r>
        <w:r w:rsidRPr="009A26B1">
          <w:rPr>
            <w:rStyle w:val="aa"/>
            <w:lang w:val="en-US"/>
          </w:rPr>
          <w:t>f</w:t>
        </w:r>
        <w:r w:rsidRPr="009A26B1">
          <w:rPr>
            <w:rStyle w:val="aa"/>
          </w:rPr>
          <w:t>/</w:t>
        </w:r>
        <w:r w:rsidRPr="009A26B1">
          <w:rPr>
            <w:rStyle w:val="aa"/>
            <w:lang w:val="en-US"/>
          </w:rPr>
          <w:t>seminars</w:t>
        </w:r>
        <w:r w:rsidRPr="009A26B1">
          <w:rPr>
            <w:rStyle w:val="aa"/>
          </w:rPr>
          <w:t>/2012</w:t>
        </w:r>
        <w:r w:rsidRPr="009A26B1">
          <w:rPr>
            <w:rStyle w:val="aa"/>
            <w:lang w:val="en-US"/>
          </w:rPr>
          <w:t>f</w:t>
        </w:r>
        <w:r w:rsidRPr="009A26B1">
          <w:rPr>
            <w:rStyle w:val="aa"/>
          </w:rPr>
          <w:t>/</w:t>
        </w:r>
        <w:r w:rsidRPr="009A26B1">
          <w:rPr>
            <w:rStyle w:val="aa"/>
            <w:lang w:val="en-US"/>
          </w:rPr>
          <w:t>p</w:t>
        </w:r>
        <w:r w:rsidRPr="009A26B1">
          <w:rPr>
            <w:rStyle w:val="aa"/>
          </w:rPr>
          <w:t>731-</w:t>
        </w:r>
        <w:r w:rsidRPr="009A26B1">
          <w:rPr>
            <w:rStyle w:val="aa"/>
            <w:lang w:val="en-US"/>
          </w:rPr>
          <w:t>sikka</w:t>
        </w:r>
        <w:r w:rsidRPr="009A26B1">
          <w:rPr>
            <w:rStyle w:val="aa"/>
          </w:rPr>
          <w:t>.</w:t>
        </w:r>
        <w:r w:rsidRPr="009A26B1">
          <w:rPr>
            <w:rStyle w:val="aa"/>
            <w:lang w:val="en-US"/>
          </w:rPr>
          <w:t>pdf</w:t>
        </w:r>
      </w:hyperlink>
      <w:r w:rsidRPr="009A26B1">
        <w:t xml:space="preserve"> (дата обращения 20.05.2013).</w:t>
      </w:r>
    </w:p>
    <w:p w:rsidR="00E76E0E" w:rsidRPr="006F7EAB" w:rsidRDefault="00E76E0E" w:rsidP="000E42B3"/>
    <w:p w:rsidR="00E76E0E" w:rsidRPr="009A26B1" w:rsidRDefault="00E76E0E" w:rsidP="000E42B3">
      <w:pPr>
        <w:rPr>
          <w:lang w:val="en-US"/>
        </w:rPr>
      </w:pPr>
      <w:r w:rsidRPr="009A26B1">
        <w:rPr>
          <w:lang w:val="en-US"/>
        </w:rPr>
        <w:t xml:space="preserve">15. </w:t>
      </w:r>
      <w:r w:rsidRPr="009A26B1">
        <w:rPr>
          <w:shd w:val="clear" w:color="auto" w:fill="FFFFFF"/>
          <w:lang w:val="en-US"/>
        </w:rPr>
        <w:t>Berg, Bjarne</w:t>
      </w:r>
      <w:r w:rsidR="00445040" w:rsidRPr="009A26B1">
        <w:rPr>
          <w:shd w:val="clear" w:color="auto" w:fill="FFFFFF"/>
          <w:lang w:val="en-US"/>
        </w:rPr>
        <w:t xml:space="preserve"> </w:t>
      </w:r>
      <w:r w:rsidRPr="009A26B1">
        <w:rPr>
          <w:lang w:val="en-US"/>
        </w:rPr>
        <w:t>«</w:t>
      </w:r>
      <w:r w:rsidR="00445040" w:rsidRPr="009A26B1">
        <w:rPr>
          <w:lang w:val="en-US"/>
        </w:rPr>
        <w:t>SAP HANA: An Introduction</w:t>
      </w:r>
      <w:r w:rsidRPr="009A26B1">
        <w:rPr>
          <w:lang w:val="en-US"/>
        </w:rPr>
        <w:t>»</w:t>
      </w:r>
      <w:r w:rsidR="00445040" w:rsidRPr="009A26B1">
        <w:rPr>
          <w:lang w:val="en-US"/>
        </w:rPr>
        <w:t xml:space="preserve"> </w:t>
      </w:r>
      <w:r w:rsidRPr="009A26B1">
        <w:rPr>
          <w:lang w:val="en-US"/>
        </w:rPr>
        <w:t>/</w:t>
      </w:r>
      <w:r w:rsidR="00445040" w:rsidRPr="009A26B1">
        <w:rPr>
          <w:lang w:val="en-US"/>
        </w:rPr>
        <w:t xml:space="preserve"> </w:t>
      </w:r>
      <w:r w:rsidR="00445040" w:rsidRPr="009A26B1">
        <w:rPr>
          <w:shd w:val="clear" w:color="auto" w:fill="FFFFFF"/>
          <w:lang w:val="en-US"/>
        </w:rPr>
        <w:t>Bjarne Berg, Penny Silvia</w:t>
      </w:r>
      <w:r w:rsidR="00445040" w:rsidRPr="009A26B1">
        <w:rPr>
          <w:lang w:val="en-US"/>
        </w:rPr>
        <w:t xml:space="preserve"> </w:t>
      </w:r>
      <w:r w:rsidRPr="009A26B1">
        <w:rPr>
          <w:lang w:val="en-US"/>
        </w:rPr>
        <w:t xml:space="preserve">– Boston: SAP PRESS, 2012 – 428 </w:t>
      </w:r>
      <w:r w:rsidRPr="009A26B1">
        <w:t>стр</w:t>
      </w:r>
      <w:r w:rsidRPr="009A26B1">
        <w:rPr>
          <w:lang w:val="en-US"/>
        </w:rPr>
        <w:t>.</w:t>
      </w:r>
    </w:p>
    <w:p w:rsidR="000E42B3" w:rsidRPr="00E76E0E" w:rsidRDefault="00E76E0E" w:rsidP="000E42B3">
      <w:pPr>
        <w:rPr>
          <w:sz w:val="28"/>
          <w:szCs w:val="28"/>
          <w:lang w:val="en-US"/>
        </w:rPr>
      </w:pPr>
      <w:r w:rsidRPr="00E76E0E">
        <w:rPr>
          <w:lang w:val="en-US"/>
        </w:rPr>
        <w:br/>
      </w:r>
    </w:p>
    <w:p w:rsidR="00231819" w:rsidRPr="00E76E0E" w:rsidRDefault="00231819" w:rsidP="00231819">
      <w:pPr>
        <w:rPr>
          <w:sz w:val="28"/>
          <w:szCs w:val="28"/>
          <w:lang w:val="en-US"/>
        </w:rPr>
      </w:pPr>
    </w:p>
    <w:p w:rsidR="006C3814" w:rsidRPr="00E76E0E" w:rsidRDefault="006C3814" w:rsidP="006C3814">
      <w:pPr>
        <w:spacing w:line="360" w:lineRule="auto"/>
        <w:rPr>
          <w:lang w:val="en-US"/>
        </w:rPr>
      </w:pPr>
    </w:p>
    <w:tbl>
      <w:tblPr>
        <w:tblW w:w="0" w:type="auto"/>
        <w:tblCellMar>
          <w:top w:w="30" w:type="dxa"/>
          <w:left w:w="30" w:type="dxa"/>
          <w:bottom w:w="30" w:type="dxa"/>
          <w:right w:w="30" w:type="dxa"/>
        </w:tblCellMar>
        <w:tblLook w:val="04A0" w:firstRow="1" w:lastRow="0" w:firstColumn="1" w:lastColumn="0" w:noHBand="0" w:noVBand="1"/>
      </w:tblPr>
      <w:tblGrid>
        <w:gridCol w:w="66"/>
        <w:gridCol w:w="66"/>
      </w:tblGrid>
      <w:tr w:rsidR="00096EC2" w:rsidRPr="006F7EAB" w:rsidTr="00096EC2">
        <w:tc>
          <w:tcPr>
            <w:tcW w:w="0" w:type="auto"/>
            <w:shd w:val="clear" w:color="auto" w:fill="FFFFFF"/>
            <w:noWrap/>
          </w:tcPr>
          <w:p w:rsidR="00096EC2" w:rsidRPr="00E76E0E" w:rsidRDefault="00096EC2">
            <w:pPr>
              <w:spacing w:before="150"/>
              <w:rPr>
                <w:rFonts w:ascii="Verdana" w:hAnsi="Verdana" w:cs="Arial"/>
                <w:color w:val="000000"/>
                <w:sz w:val="20"/>
                <w:szCs w:val="20"/>
                <w:lang w:val="en-US"/>
              </w:rPr>
            </w:pPr>
          </w:p>
        </w:tc>
        <w:tc>
          <w:tcPr>
            <w:tcW w:w="0" w:type="auto"/>
            <w:shd w:val="clear" w:color="auto" w:fill="FFFFFF"/>
            <w:noWrap/>
          </w:tcPr>
          <w:p w:rsidR="00096EC2" w:rsidRPr="00E76E0E" w:rsidRDefault="00096EC2">
            <w:pPr>
              <w:spacing w:before="150"/>
              <w:rPr>
                <w:rFonts w:ascii="Verdana" w:hAnsi="Verdana" w:cs="Arial"/>
                <w:color w:val="000000"/>
                <w:sz w:val="20"/>
                <w:szCs w:val="20"/>
                <w:lang w:val="en-US"/>
              </w:rPr>
            </w:pPr>
          </w:p>
        </w:tc>
      </w:tr>
    </w:tbl>
    <w:p w:rsidR="00096EC2" w:rsidRPr="00E76E0E" w:rsidRDefault="00096EC2" w:rsidP="00096EC2">
      <w:pPr>
        <w:spacing w:line="360" w:lineRule="auto"/>
        <w:rPr>
          <w:sz w:val="28"/>
          <w:szCs w:val="28"/>
          <w:lang w:val="en-US"/>
        </w:rPr>
      </w:pPr>
    </w:p>
    <w:p w:rsidR="00096EC2" w:rsidRPr="00E76E0E" w:rsidRDefault="00096EC2" w:rsidP="00BD4C82">
      <w:pPr>
        <w:spacing w:line="360" w:lineRule="auto"/>
        <w:rPr>
          <w:sz w:val="28"/>
          <w:szCs w:val="28"/>
          <w:lang w:val="en-US"/>
        </w:rPr>
      </w:pPr>
    </w:p>
    <w:sectPr w:rsidR="00096EC2" w:rsidRPr="00E76E0E" w:rsidSect="00781B55">
      <w:footerReference w:type="default" r:id="rId47"/>
      <w:pgSz w:w="11906" w:h="16838"/>
      <w:pgMar w:top="1134" w:right="850" w:bottom="1134" w:left="1701" w:header="708" w:footer="708" w:gutter="0"/>
      <w:pgNumType w:start="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MAF" w:date="2013-05-30T05:25:00Z" w:initials="M">
    <w:p w:rsidR="006F7EAB" w:rsidRDefault="006F7EAB" w:rsidP="0029014E">
      <w:pPr>
        <w:pStyle w:val="af7"/>
      </w:pPr>
      <w:r>
        <w:rPr>
          <w:rStyle w:val="af6"/>
        </w:rPr>
        <w:annotationRef/>
      </w:r>
      <w:r>
        <w:t>Практически весь этот текст переползает в первую главу от 1.     До      1.1.</w:t>
      </w:r>
    </w:p>
    <w:p w:rsidR="006F7EAB" w:rsidRDefault="006F7EAB" w:rsidP="0029014E">
      <w:pPr>
        <w:pStyle w:val="af7"/>
      </w:pPr>
    </w:p>
    <w:p w:rsidR="006F7EAB" w:rsidRDefault="006F7EAB" w:rsidP="0029014E">
      <w:pPr>
        <w:pStyle w:val="af7"/>
      </w:pPr>
      <w:r>
        <w:t>Во введении должны быть цели и задачи работы, ее актуальность, краткое содержание работы</w:t>
      </w:r>
    </w:p>
  </w:comment>
  <w:comment w:id="10" w:author="MAF" w:date="2013-05-22T22:20:00Z" w:initials="M">
    <w:p w:rsidR="006F7EAB" w:rsidRDefault="006F7EAB">
      <w:pPr>
        <w:pStyle w:val="af7"/>
      </w:pPr>
      <w:r>
        <w:rPr>
          <w:rStyle w:val="af6"/>
        </w:rPr>
        <w:annotationRef/>
      </w:r>
      <w:r>
        <w:t>Не хватает 1.4. с постановкой задачи исследования</w:t>
      </w:r>
    </w:p>
    <w:p w:rsidR="006F7EAB" w:rsidRDefault="006F7EAB">
      <w:pPr>
        <w:pStyle w:val="af7"/>
      </w:pPr>
    </w:p>
    <w:p w:rsidR="006F7EAB" w:rsidRDefault="006F7EAB">
      <w:pPr>
        <w:pStyle w:val="af7"/>
      </w:pPr>
    </w:p>
    <w:p w:rsidR="006F7EAB" w:rsidRDefault="006F7EAB">
      <w:pPr>
        <w:pStyle w:val="af7"/>
      </w:pPr>
      <w:r>
        <w:t>Проще говоря надо показать проблему.</w:t>
      </w:r>
    </w:p>
  </w:comment>
  <w:comment w:id="15" w:author="MAF" w:date="2013-05-22T22:28:00Z" w:initials="M">
    <w:p w:rsidR="006F7EAB" w:rsidRDefault="006F7EAB">
      <w:pPr>
        <w:pStyle w:val="af7"/>
      </w:pPr>
      <w:r>
        <w:rPr>
          <w:rStyle w:val="af6"/>
        </w:rPr>
        <w:annotationRef/>
      </w:r>
      <w:r>
        <w:t>Рисунок на отдельный лист (горизонтальный). Иначе на печати не будет видно</w:t>
      </w:r>
    </w:p>
  </w:comment>
  <w:comment w:id="20" w:author="MAF" w:date="2013-05-22T22:31:00Z" w:initials="M">
    <w:p w:rsidR="006F7EAB" w:rsidRDefault="006F7EAB">
      <w:pPr>
        <w:pStyle w:val="af7"/>
      </w:pPr>
      <w:r>
        <w:rPr>
          <w:rStyle w:val="af6"/>
        </w:rPr>
        <w:annotationRef/>
      </w:r>
      <w:r>
        <w:t>С новой стр.</w:t>
      </w:r>
    </w:p>
  </w:comment>
  <w:comment w:id="27" w:author="MAF" w:date="2013-05-22T22:32:00Z" w:initials="M">
    <w:p w:rsidR="006F7EAB" w:rsidRDefault="006F7EAB">
      <w:pPr>
        <w:pStyle w:val="af7"/>
      </w:pPr>
      <w:r>
        <w:rPr>
          <w:rStyle w:val="af6"/>
        </w:rPr>
        <w:annotationRef/>
      </w:r>
      <w:r>
        <w:t>Без скобок – обычная нумерация</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A7B" w:rsidRDefault="001B2A7B" w:rsidP="00D829D8">
      <w:r>
        <w:separator/>
      </w:r>
    </w:p>
  </w:endnote>
  <w:endnote w:type="continuationSeparator" w:id="0">
    <w:p w:rsidR="001B2A7B" w:rsidRDefault="001B2A7B" w:rsidP="00D8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451312"/>
      <w:docPartObj>
        <w:docPartGallery w:val="Page Numbers (Bottom of Page)"/>
        <w:docPartUnique/>
      </w:docPartObj>
    </w:sdtPr>
    <w:sdtContent>
      <w:p w:rsidR="006F7EAB" w:rsidRDefault="006F7EAB">
        <w:pPr>
          <w:pStyle w:val="af4"/>
          <w:jc w:val="right"/>
        </w:pPr>
        <w:r>
          <w:fldChar w:fldCharType="begin"/>
        </w:r>
        <w:r>
          <w:instrText>PAGE   \* MERGEFORMAT</w:instrText>
        </w:r>
        <w:r>
          <w:fldChar w:fldCharType="separate"/>
        </w:r>
        <w:r w:rsidR="007D0B8F">
          <w:rPr>
            <w:noProof/>
          </w:rPr>
          <w:t>19</w:t>
        </w:r>
        <w:r>
          <w:fldChar w:fldCharType="end"/>
        </w:r>
      </w:p>
    </w:sdtContent>
  </w:sdt>
  <w:p w:rsidR="006F7EAB" w:rsidRDefault="006F7EA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A7B" w:rsidRDefault="001B2A7B" w:rsidP="00D829D8">
      <w:r>
        <w:separator/>
      </w:r>
    </w:p>
  </w:footnote>
  <w:footnote w:type="continuationSeparator" w:id="0">
    <w:p w:rsidR="001B2A7B" w:rsidRDefault="001B2A7B" w:rsidP="00D82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4B8"/>
    <w:multiLevelType w:val="multilevel"/>
    <w:tmpl w:val="C5303478"/>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nsid w:val="05762801"/>
    <w:multiLevelType w:val="hybridMultilevel"/>
    <w:tmpl w:val="6CE61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A4F97"/>
    <w:multiLevelType w:val="hybridMultilevel"/>
    <w:tmpl w:val="E3C242EC"/>
    <w:lvl w:ilvl="0" w:tplc="EE446D6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7D107A7"/>
    <w:multiLevelType w:val="hybridMultilevel"/>
    <w:tmpl w:val="F81A827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92F015C"/>
    <w:multiLevelType w:val="hybridMultilevel"/>
    <w:tmpl w:val="094AC3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A23E98"/>
    <w:multiLevelType w:val="hybridMultilevel"/>
    <w:tmpl w:val="2974B9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17D94"/>
    <w:multiLevelType w:val="hybridMultilevel"/>
    <w:tmpl w:val="F13C0DFA"/>
    <w:lvl w:ilvl="0" w:tplc="7FEA98CC">
      <w:start w:val="1"/>
      <w:numFmt w:val="bullet"/>
      <w:lvlText w:val="•"/>
      <w:lvlJc w:val="left"/>
      <w:pPr>
        <w:tabs>
          <w:tab w:val="num" w:pos="720"/>
        </w:tabs>
        <w:ind w:left="720" w:hanging="360"/>
      </w:pPr>
      <w:rPr>
        <w:rFonts w:ascii="Arial" w:hAnsi="Arial" w:hint="default"/>
      </w:rPr>
    </w:lvl>
    <w:lvl w:ilvl="1" w:tplc="474225A4" w:tentative="1">
      <w:start w:val="1"/>
      <w:numFmt w:val="bullet"/>
      <w:lvlText w:val="•"/>
      <w:lvlJc w:val="left"/>
      <w:pPr>
        <w:tabs>
          <w:tab w:val="num" w:pos="1440"/>
        </w:tabs>
        <w:ind w:left="1440" w:hanging="360"/>
      </w:pPr>
      <w:rPr>
        <w:rFonts w:ascii="Arial" w:hAnsi="Arial" w:hint="default"/>
      </w:rPr>
    </w:lvl>
    <w:lvl w:ilvl="2" w:tplc="5DE48F38" w:tentative="1">
      <w:start w:val="1"/>
      <w:numFmt w:val="bullet"/>
      <w:lvlText w:val="•"/>
      <w:lvlJc w:val="left"/>
      <w:pPr>
        <w:tabs>
          <w:tab w:val="num" w:pos="2160"/>
        </w:tabs>
        <w:ind w:left="2160" w:hanging="360"/>
      </w:pPr>
      <w:rPr>
        <w:rFonts w:ascii="Arial" w:hAnsi="Arial" w:hint="default"/>
      </w:rPr>
    </w:lvl>
    <w:lvl w:ilvl="3" w:tplc="02500672" w:tentative="1">
      <w:start w:val="1"/>
      <w:numFmt w:val="bullet"/>
      <w:lvlText w:val="•"/>
      <w:lvlJc w:val="left"/>
      <w:pPr>
        <w:tabs>
          <w:tab w:val="num" w:pos="2880"/>
        </w:tabs>
        <w:ind w:left="2880" w:hanging="360"/>
      </w:pPr>
      <w:rPr>
        <w:rFonts w:ascii="Arial" w:hAnsi="Arial" w:hint="default"/>
      </w:rPr>
    </w:lvl>
    <w:lvl w:ilvl="4" w:tplc="BD087D44" w:tentative="1">
      <w:start w:val="1"/>
      <w:numFmt w:val="bullet"/>
      <w:lvlText w:val="•"/>
      <w:lvlJc w:val="left"/>
      <w:pPr>
        <w:tabs>
          <w:tab w:val="num" w:pos="3600"/>
        </w:tabs>
        <w:ind w:left="3600" w:hanging="360"/>
      </w:pPr>
      <w:rPr>
        <w:rFonts w:ascii="Arial" w:hAnsi="Arial" w:hint="default"/>
      </w:rPr>
    </w:lvl>
    <w:lvl w:ilvl="5" w:tplc="182EF0F0" w:tentative="1">
      <w:start w:val="1"/>
      <w:numFmt w:val="bullet"/>
      <w:lvlText w:val="•"/>
      <w:lvlJc w:val="left"/>
      <w:pPr>
        <w:tabs>
          <w:tab w:val="num" w:pos="4320"/>
        </w:tabs>
        <w:ind w:left="4320" w:hanging="360"/>
      </w:pPr>
      <w:rPr>
        <w:rFonts w:ascii="Arial" w:hAnsi="Arial" w:hint="default"/>
      </w:rPr>
    </w:lvl>
    <w:lvl w:ilvl="6" w:tplc="DEE48DE6" w:tentative="1">
      <w:start w:val="1"/>
      <w:numFmt w:val="bullet"/>
      <w:lvlText w:val="•"/>
      <w:lvlJc w:val="left"/>
      <w:pPr>
        <w:tabs>
          <w:tab w:val="num" w:pos="5040"/>
        </w:tabs>
        <w:ind w:left="5040" w:hanging="360"/>
      </w:pPr>
      <w:rPr>
        <w:rFonts w:ascii="Arial" w:hAnsi="Arial" w:hint="default"/>
      </w:rPr>
    </w:lvl>
    <w:lvl w:ilvl="7" w:tplc="400EB9EA" w:tentative="1">
      <w:start w:val="1"/>
      <w:numFmt w:val="bullet"/>
      <w:lvlText w:val="•"/>
      <w:lvlJc w:val="left"/>
      <w:pPr>
        <w:tabs>
          <w:tab w:val="num" w:pos="5760"/>
        </w:tabs>
        <w:ind w:left="5760" w:hanging="360"/>
      </w:pPr>
      <w:rPr>
        <w:rFonts w:ascii="Arial" w:hAnsi="Arial" w:hint="default"/>
      </w:rPr>
    </w:lvl>
    <w:lvl w:ilvl="8" w:tplc="BC56B7C8" w:tentative="1">
      <w:start w:val="1"/>
      <w:numFmt w:val="bullet"/>
      <w:lvlText w:val="•"/>
      <w:lvlJc w:val="left"/>
      <w:pPr>
        <w:tabs>
          <w:tab w:val="num" w:pos="6480"/>
        </w:tabs>
        <w:ind w:left="6480" w:hanging="360"/>
      </w:pPr>
      <w:rPr>
        <w:rFonts w:ascii="Arial" w:hAnsi="Arial" w:hint="default"/>
      </w:rPr>
    </w:lvl>
  </w:abstractNum>
  <w:abstractNum w:abstractNumId="7">
    <w:nsid w:val="130E44B7"/>
    <w:multiLevelType w:val="hybridMultilevel"/>
    <w:tmpl w:val="A6AA640C"/>
    <w:lvl w:ilvl="0" w:tplc="7DBE57E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4437A1E"/>
    <w:multiLevelType w:val="hybridMultilevel"/>
    <w:tmpl w:val="6C3241F4"/>
    <w:lvl w:ilvl="0" w:tplc="B4D6FAF8">
      <w:start w:val="1"/>
      <w:numFmt w:val="bullet"/>
      <w:lvlText w:val="•"/>
      <w:lvlJc w:val="left"/>
      <w:pPr>
        <w:tabs>
          <w:tab w:val="num" w:pos="720"/>
        </w:tabs>
        <w:ind w:left="720" w:hanging="360"/>
      </w:pPr>
      <w:rPr>
        <w:rFonts w:ascii="Arial" w:hAnsi="Arial" w:hint="default"/>
      </w:rPr>
    </w:lvl>
    <w:lvl w:ilvl="1" w:tplc="C22487CC" w:tentative="1">
      <w:start w:val="1"/>
      <w:numFmt w:val="bullet"/>
      <w:lvlText w:val="•"/>
      <w:lvlJc w:val="left"/>
      <w:pPr>
        <w:tabs>
          <w:tab w:val="num" w:pos="1440"/>
        </w:tabs>
        <w:ind w:left="1440" w:hanging="360"/>
      </w:pPr>
      <w:rPr>
        <w:rFonts w:ascii="Arial" w:hAnsi="Arial" w:hint="default"/>
      </w:rPr>
    </w:lvl>
    <w:lvl w:ilvl="2" w:tplc="2EF2410A" w:tentative="1">
      <w:start w:val="1"/>
      <w:numFmt w:val="bullet"/>
      <w:lvlText w:val="•"/>
      <w:lvlJc w:val="left"/>
      <w:pPr>
        <w:tabs>
          <w:tab w:val="num" w:pos="2160"/>
        </w:tabs>
        <w:ind w:left="2160" w:hanging="360"/>
      </w:pPr>
      <w:rPr>
        <w:rFonts w:ascii="Arial" w:hAnsi="Arial" w:hint="default"/>
      </w:rPr>
    </w:lvl>
    <w:lvl w:ilvl="3" w:tplc="9CFACBE8" w:tentative="1">
      <w:start w:val="1"/>
      <w:numFmt w:val="bullet"/>
      <w:lvlText w:val="•"/>
      <w:lvlJc w:val="left"/>
      <w:pPr>
        <w:tabs>
          <w:tab w:val="num" w:pos="2880"/>
        </w:tabs>
        <w:ind w:left="2880" w:hanging="360"/>
      </w:pPr>
      <w:rPr>
        <w:rFonts w:ascii="Arial" w:hAnsi="Arial" w:hint="default"/>
      </w:rPr>
    </w:lvl>
    <w:lvl w:ilvl="4" w:tplc="077468DC" w:tentative="1">
      <w:start w:val="1"/>
      <w:numFmt w:val="bullet"/>
      <w:lvlText w:val="•"/>
      <w:lvlJc w:val="left"/>
      <w:pPr>
        <w:tabs>
          <w:tab w:val="num" w:pos="3600"/>
        </w:tabs>
        <w:ind w:left="3600" w:hanging="360"/>
      </w:pPr>
      <w:rPr>
        <w:rFonts w:ascii="Arial" w:hAnsi="Arial" w:hint="default"/>
      </w:rPr>
    </w:lvl>
    <w:lvl w:ilvl="5" w:tplc="469E7472" w:tentative="1">
      <w:start w:val="1"/>
      <w:numFmt w:val="bullet"/>
      <w:lvlText w:val="•"/>
      <w:lvlJc w:val="left"/>
      <w:pPr>
        <w:tabs>
          <w:tab w:val="num" w:pos="4320"/>
        </w:tabs>
        <w:ind w:left="4320" w:hanging="360"/>
      </w:pPr>
      <w:rPr>
        <w:rFonts w:ascii="Arial" w:hAnsi="Arial" w:hint="default"/>
      </w:rPr>
    </w:lvl>
    <w:lvl w:ilvl="6" w:tplc="C2ACCC20" w:tentative="1">
      <w:start w:val="1"/>
      <w:numFmt w:val="bullet"/>
      <w:lvlText w:val="•"/>
      <w:lvlJc w:val="left"/>
      <w:pPr>
        <w:tabs>
          <w:tab w:val="num" w:pos="5040"/>
        </w:tabs>
        <w:ind w:left="5040" w:hanging="360"/>
      </w:pPr>
      <w:rPr>
        <w:rFonts w:ascii="Arial" w:hAnsi="Arial" w:hint="default"/>
      </w:rPr>
    </w:lvl>
    <w:lvl w:ilvl="7" w:tplc="961EA4AC" w:tentative="1">
      <w:start w:val="1"/>
      <w:numFmt w:val="bullet"/>
      <w:lvlText w:val="•"/>
      <w:lvlJc w:val="left"/>
      <w:pPr>
        <w:tabs>
          <w:tab w:val="num" w:pos="5760"/>
        </w:tabs>
        <w:ind w:left="5760" w:hanging="360"/>
      </w:pPr>
      <w:rPr>
        <w:rFonts w:ascii="Arial" w:hAnsi="Arial" w:hint="default"/>
      </w:rPr>
    </w:lvl>
    <w:lvl w:ilvl="8" w:tplc="0AC8146E" w:tentative="1">
      <w:start w:val="1"/>
      <w:numFmt w:val="bullet"/>
      <w:lvlText w:val="•"/>
      <w:lvlJc w:val="left"/>
      <w:pPr>
        <w:tabs>
          <w:tab w:val="num" w:pos="6480"/>
        </w:tabs>
        <w:ind w:left="6480" w:hanging="360"/>
      </w:pPr>
      <w:rPr>
        <w:rFonts w:ascii="Arial" w:hAnsi="Arial" w:hint="default"/>
      </w:rPr>
    </w:lvl>
  </w:abstractNum>
  <w:abstractNum w:abstractNumId="9">
    <w:nsid w:val="1BED7CD2"/>
    <w:multiLevelType w:val="hybridMultilevel"/>
    <w:tmpl w:val="D4DC9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667C1"/>
    <w:multiLevelType w:val="hybridMultilevel"/>
    <w:tmpl w:val="61A8D5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AE6401"/>
    <w:multiLevelType w:val="hybridMultilevel"/>
    <w:tmpl w:val="7F762FF6"/>
    <w:lvl w:ilvl="0" w:tplc="AE544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E171AC"/>
    <w:multiLevelType w:val="hybridMultilevel"/>
    <w:tmpl w:val="62DE5D36"/>
    <w:lvl w:ilvl="0" w:tplc="3A089922">
      <w:start w:val="1"/>
      <w:numFmt w:val="bullet"/>
      <w:pStyle w:val="1"/>
      <w:lvlText w:val=""/>
      <w:lvlJc w:val="left"/>
      <w:pPr>
        <w:ind w:left="1211"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24BA2479"/>
    <w:multiLevelType w:val="hybridMultilevel"/>
    <w:tmpl w:val="FADA1E70"/>
    <w:lvl w:ilvl="0" w:tplc="FFFFFFFF">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360"/>
        </w:tabs>
        <w:ind w:left="360" w:hanging="360"/>
      </w:pPr>
      <w:rPr>
        <w:rFonts w:ascii="Symbol" w:hAnsi="Symbol" w:hint="default"/>
      </w:rPr>
    </w:lvl>
    <w:lvl w:ilvl="4" w:tplc="04190003" w:tentative="1">
      <w:start w:val="1"/>
      <w:numFmt w:val="bullet"/>
      <w:lvlText w:val="o"/>
      <w:lvlJc w:val="left"/>
      <w:pPr>
        <w:tabs>
          <w:tab w:val="num" w:pos="1080"/>
        </w:tabs>
        <w:ind w:left="1080" w:hanging="360"/>
      </w:pPr>
      <w:rPr>
        <w:rFonts w:ascii="Courier New" w:hAnsi="Courier New" w:cs="Courier New" w:hint="default"/>
      </w:rPr>
    </w:lvl>
    <w:lvl w:ilvl="5" w:tplc="04190005" w:tentative="1">
      <w:start w:val="1"/>
      <w:numFmt w:val="bullet"/>
      <w:lvlText w:val=""/>
      <w:lvlJc w:val="left"/>
      <w:pPr>
        <w:tabs>
          <w:tab w:val="num" w:pos="1800"/>
        </w:tabs>
        <w:ind w:left="1800" w:hanging="360"/>
      </w:pPr>
      <w:rPr>
        <w:rFonts w:ascii="Wingdings" w:hAnsi="Wingdings" w:hint="default"/>
      </w:rPr>
    </w:lvl>
    <w:lvl w:ilvl="6" w:tplc="04190001" w:tentative="1">
      <w:start w:val="1"/>
      <w:numFmt w:val="bullet"/>
      <w:lvlText w:val=""/>
      <w:lvlJc w:val="left"/>
      <w:pPr>
        <w:tabs>
          <w:tab w:val="num" w:pos="2520"/>
        </w:tabs>
        <w:ind w:left="2520" w:hanging="360"/>
      </w:pPr>
      <w:rPr>
        <w:rFonts w:ascii="Symbol" w:hAnsi="Symbol" w:hint="default"/>
      </w:rPr>
    </w:lvl>
    <w:lvl w:ilvl="7" w:tplc="04190003" w:tentative="1">
      <w:start w:val="1"/>
      <w:numFmt w:val="bullet"/>
      <w:lvlText w:val="o"/>
      <w:lvlJc w:val="left"/>
      <w:pPr>
        <w:tabs>
          <w:tab w:val="num" w:pos="3240"/>
        </w:tabs>
        <w:ind w:left="3240" w:hanging="360"/>
      </w:pPr>
      <w:rPr>
        <w:rFonts w:ascii="Courier New" w:hAnsi="Courier New" w:cs="Courier New" w:hint="default"/>
      </w:rPr>
    </w:lvl>
    <w:lvl w:ilvl="8" w:tplc="04190005" w:tentative="1">
      <w:start w:val="1"/>
      <w:numFmt w:val="bullet"/>
      <w:lvlText w:val=""/>
      <w:lvlJc w:val="left"/>
      <w:pPr>
        <w:tabs>
          <w:tab w:val="num" w:pos="3960"/>
        </w:tabs>
        <w:ind w:left="3960" w:hanging="360"/>
      </w:pPr>
      <w:rPr>
        <w:rFonts w:ascii="Wingdings" w:hAnsi="Wingdings" w:hint="default"/>
      </w:rPr>
    </w:lvl>
  </w:abstractNum>
  <w:abstractNum w:abstractNumId="14">
    <w:nsid w:val="282002DC"/>
    <w:multiLevelType w:val="hybridMultilevel"/>
    <w:tmpl w:val="BC663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523D2D"/>
    <w:multiLevelType w:val="multilevel"/>
    <w:tmpl w:val="8B7A6786"/>
    <w:lvl w:ilvl="0">
      <w:start w:val="1"/>
      <w:numFmt w:val="decimal"/>
      <w:pStyle w:val="a"/>
      <w:lvlText w:val="%1."/>
      <w:lvlJc w:val="left"/>
      <w:pPr>
        <w:tabs>
          <w:tab w:val="num" w:pos="1021"/>
        </w:tabs>
        <w:ind w:left="1021" w:hanging="301"/>
      </w:pPr>
      <w:rPr>
        <w:rFonts w:hint="default"/>
        <w:b w:val="0"/>
        <w:i w:val="0"/>
        <w:szCs w:val="28"/>
      </w:rPr>
    </w:lvl>
    <w:lvl w:ilvl="1">
      <w:start w:val="1"/>
      <w:numFmt w:val="decimal"/>
      <w:lvlText w:val="%1.%2"/>
      <w:lvlJc w:val="left"/>
      <w:pPr>
        <w:tabs>
          <w:tab w:val="num" w:pos="1247"/>
        </w:tabs>
        <w:ind w:left="1247" w:hanging="396"/>
      </w:pPr>
      <w:rPr>
        <w:rFonts w:cs="Times New Roman" w:hint="default"/>
        <w:szCs w:val="32"/>
      </w:rPr>
    </w:lvl>
    <w:lvl w:ilvl="2">
      <w:start w:val="1"/>
      <w:numFmt w:val="decimal"/>
      <w:lvlText w:val="%1.%2.%3"/>
      <w:lvlJc w:val="left"/>
      <w:pPr>
        <w:tabs>
          <w:tab w:val="num" w:pos="1626"/>
        </w:tabs>
        <w:ind w:left="1116" w:firstLine="0"/>
      </w:pPr>
      <w:rPr>
        <w:rFonts w:hint="default"/>
        <w:i w:val="0"/>
        <w:szCs w:val="22"/>
      </w:rPr>
    </w:lvl>
    <w:lvl w:ilvl="3">
      <w:start w:val="1"/>
      <w:numFmt w:val="decimal"/>
      <w:lvlText w:val="%4.%1.%2.%3"/>
      <w:lvlJc w:val="left"/>
      <w:pPr>
        <w:tabs>
          <w:tab w:val="num" w:pos="719"/>
        </w:tabs>
        <w:ind w:left="2137" w:hanging="284"/>
      </w:pPr>
      <w:rPr>
        <w:rFonts w:hint="default"/>
        <w:b w:val="0"/>
        <w:i w:val="0"/>
        <w:sz w:val="20"/>
        <w:szCs w:val="20"/>
      </w:rPr>
    </w:lvl>
    <w:lvl w:ilvl="4">
      <w:start w:val="1"/>
      <w:numFmt w:val="decimal"/>
      <w:lvlText w:val="%1.%2.%3.%4.%5."/>
      <w:lvlJc w:val="left"/>
      <w:pPr>
        <w:tabs>
          <w:tab w:val="num" w:pos="719"/>
        </w:tabs>
        <w:ind w:left="2420" w:hanging="283"/>
      </w:pPr>
      <w:rPr>
        <w:rFonts w:ascii="Arial" w:hAnsi="Arial" w:hint="default"/>
        <w:b w:val="0"/>
        <w:i w:val="0"/>
        <w:sz w:val="20"/>
      </w:rPr>
    </w:lvl>
    <w:lvl w:ilvl="5">
      <w:start w:val="1"/>
      <w:numFmt w:val="decimal"/>
      <w:lvlText w:val="%1.%2.%3.%4.%5.%6"/>
      <w:lvlJc w:val="left"/>
      <w:pPr>
        <w:tabs>
          <w:tab w:val="num" w:pos="1663"/>
        </w:tabs>
        <w:ind w:left="1663" w:hanging="1152"/>
      </w:pPr>
      <w:rPr>
        <w:rFonts w:hint="default"/>
      </w:rPr>
    </w:lvl>
    <w:lvl w:ilvl="6">
      <w:start w:val="1"/>
      <w:numFmt w:val="decimal"/>
      <w:lvlText w:val="%1.%2.%3.%4.%5.%6.%7"/>
      <w:lvlJc w:val="left"/>
      <w:pPr>
        <w:tabs>
          <w:tab w:val="num" w:pos="1807"/>
        </w:tabs>
        <w:ind w:left="1807" w:hanging="1296"/>
      </w:pPr>
      <w:rPr>
        <w:rFonts w:hint="default"/>
      </w:rPr>
    </w:lvl>
    <w:lvl w:ilvl="7">
      <w:start w:val="1"/>
      <w:numFmt w:val="decimal"/>
      <w:lvlText w:val="%1.%2.%3.%4.%5.%6.%7.%8"/>
      <w:lvlJc w:val="left"/>
      <w:pPr>
        <w:tabs>
          <w:tab w:val="num" w:pos="1951"/>
        </w:tabs>
        <w:ind w:left="1951" w:hanging="1440"/>
      </w:pPr>
      <w:rPr>
        <w:rFonts w:hint="default"/>
      </w:rPr>
    </w:lvl>
    <w:lvl w:ilvl="8">
      <w:start w:val="1"/>
      <w:numFmt w:val="decimal"/>
      <w:lvlText w:val="%1.%2.%3.%4.%5.%6.%7.%8.%9"/>
      <w:lvlJc w:val="left"/>
      <w:pPr>
        <w:tabs>
          <w:tab w:val="num" w:pos="2095"/>
        </w:tabs>
        <w:ind w:left="2095" w:hanging="1584"/>
      </w:pPr>
      <w:rPr>
        <w:rFonts w:hint="default"/>
      </w:rPr>
    </w:lvl>
  </w:abstractNum>
  <w:abstractNum w:abstractNumId="16">
    <w:nsid w:val="2E9D7982"/>
    <w:multiLevelType w:val="hybridMultilevel"/>
    <w:tmpl w:val="7ADEFB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2F4E5B"/>
    <w:multiLevelType w:val="hybridMultilevel"/>
    <w:tmpl w:val="2B4671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FF0DA3"/>
    <w:multiLevelType w:val="hybridMultilevel"/>
    <w:tmpl w:val="96BC3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02221E"/>
    <w:multiLevelType w:val="multilevel"/>
    <w:tmpl w:val="C5303478"/>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0">
    <w:nsid w:val="404A2765"/>
    <w:multiLevelType w:val="hybridMultilevel"/>
    <w:tmpl w:val="0EBA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B04421"/>
    <w:multiLevelType w:val="hybridMultilevel"/>
    <w:tmpl w:val="9E827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7B19E3"/>
    <w:multiLevelType w:val="hybridMultilevel"/>
    <w:tmpl w:val="6D9EC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700C89"/>
    <w:multiLevelType w:val="hybridMultilevel"/>
    <w:tmpl w:val="897A94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A77731D"/>
    <w:multiLevelType w:val="hybridMultilevel"/>
    <w:tmpl w:val="410CF62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49474C1"/>
    <w:multiLevelType w:val="multilevel"/>
    <w:tmpl w:val="9DE260DA"/>
    <w:lvl w:ilvl="0">
      <w:start w:val="1"/>
      <w:numFmt w:val="decimal"/>
      <w:pStyle w:val="10"/>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5C3366C0"/>
    <w:multiLevelType w:val="hybridMultilevel"/>
    <w:tmpl w:val="AF7CB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321D60"/>
    <w:multiLevelType w:val="hybridMultilevel"/>
    <w:tmpl w:val="458C7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3E7B2D"/>
    <w:multiLevelType w:val="hybridMultilevel"/>
    <w:tmpl w:val="CD6E86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3481052"/>
    <w:multiLevelType w:val="hybridMultilevel"/>
    <w:tmpl w:val="266C7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382E29"/>
    <w:multiLevelType w:val="multilevel"/>
    <w:tmpl w:val="D26E47AA"/>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6A85382A"/>
    <w:multiLevelType w:val="hybridMultilevel"/>
    <w:tmpl w:val="5DA630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3CB0B61"/>
    <w:multiLevelType w:val="hybridMultilevel"/>
    <w:tmpl w:val="98D6BED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4CD3980"/>
    <w:multiLevelType w:val="hybridMultilevel"/>
    <w:tmpl w:val="A6AA640C"/>
    <w:lvl w:ilvl="0" w:tplc="7DBE57E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68E0833"/>
    <w:multiLevelType w:val="hybridMultilevel"/>
    <w:tmpl w:val="94365CB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936530B"/>
    <w:multiLevelType w:val="hybridMultilevel"/>
    <w:tmpl w:val="779AD1BE"/>
    <w:lvl w:ilvl="0" w:tplc="26BC4B7E">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96B4EB1"/>
    <w:multiLevelType w:val="hybridMultilevel"/>
    <w:tmpl w:val="3A820CC0"/>
    <w:lvl w:ilvl="0" w:tplc="61B834E2">
      <w:start w:val="1"/>
      <w:numFmt w:val="bullet"/>
      <w:lvlText w:val="•"/>
      <w:lvlJc w:val="left"/>
      <w:pPr>
        <w:tabs>
          <w:tab w:val="num" w:pos="720"/>
        </w:tabs>
        <w:ind w:left="720" w:hanging="360"/>
      </w:pPr>
      <w:rPr>
        <w:rFonts w:ascii="Arial" w:hAnsi="Arial" w:hint="default"/>
      </w:rPr>
    </w:lvl>
    <w:lvl w:ilvl="1" w:tplc="3B50FE16" w:tentative="1">
      <w:start w:val="1"/>
      <w:numFmt w:val="bullet"/>
      <w:lvlText w:val="•"/>
      <w:lvlJc w:val="left"/>
      <w:pPr>
        <w:tabs>
          <w:tab w:val="num" w:pos="1440"/>
        </w:tabs>
        <w:ind w:left="1440" w:hanging="360"/>
      </w:pPr>
      <w:rPr>
        <w:rFonts w:ascii="Arial" w:hAnsi="Arial" w:hint="default"/>
      </w:rPr>
    </w:lvl>
    <w:lvl w:ilvl="2" w:tplc="279E5D5E" w:tentative="1">
      <w:start w:val="1"/>
      <w:numFmt w:val="bullet"/>
      <w:lvlText w:val="•"/>
      <w:lvlJc w:val="left"/>
      <w:pPr>
        <w:tabs>
          <w:tab w:val="num" w:pos="2160"/>
        </w:tabs>
        <w:ind w:left="2160" w:hanging="360"/>
      </w:pPr>
      <w:rPr>
        <w:rFonts w:ascii="Arial" w:hAnsi="Arial" w:hint="default"/>
      </w:rPr>
    </w:lvl>
    <w:lvl w:ilvl="3" w:tplc="5604329E" w:tentative="1">
      <w:start w:val="1"/>
      <w:numFmt w:val="bullet"/>
      <w:lvlText w:val="•"/>
      <w:lvlJc w:val="left"/>
      <w:pPr>
        <w:tabs>
          <w:tab w:val="num" w:pos="2880"/>
        </w:tabs>
        <w:ind w:left="2880" w:hanging="360"/>
      </w:pPr>
      <w:rPr>
        <w:rFonts w:ascii="Arial" w:hAnsi="Arial" w:hint="default"/>
      </w:rPr>
    </w:lvl>
    <w:lvl w:ilvl="4" w:tplc="65F2517C" w:tentative="1">
      <w:start w:val="1"/>
      <w:numFmt w:val="bullet"/>
      <w:lvlText w:val="•"/>
      <w:lvlJc w:val="left"/>
      <w:pPr>
        <w:tabs>
          <w:tab w:val="num" w:pos="3600"/>
        </w:tabs>
        <w:ind w:left="3600" w:hanging="360"/>
      </w:pPr>
      <w:rPr>
        <w:rFonts w:ascii="Arial" w:hAnsi="Arial" w:hint="default"/>
      </w:rPr>
    </w:lvl>
    <w:lvl w:ilvl="5" w:tplc="554240AA" w:tentative="1">
      <w:start w:val="1"/>
      <w:numFmt w:val="bullet"/>
      <w:lvlText w:val="•"/>
      <w:lvlJc w:val="left"/>
      <w:pPr>
        <w:tabs>
          <w:tab w:val="num" w:pos="4320"/>
        </w:tabs>
        <w:ind w:left="4320" w:hanging="360"/>
      </w:pPr>
      <w:rPr>
        <w:rFonts w:ascii="Arial" w:hAnsi="Arial" w:hint="default"/>
      </w:rPr>
    </w:lvl>
    <w:lvl w:ilvl="6" w:tplc="0BC6312A" w:tentative="1">
      <w:start w:val="1"/>
      <w:numFmt w:val="bullet"/>
      <w:lvlText w:val="•"/>
      <w:lvlJc w:val="left"/>
      <w:pPr>
        <w:tabs>
          <w:tab w:val="num" w:pos="5040"/>
        </w:tabs>
        <w:ind w:left="5040" w:hanging="360"/>
      </w:pPr>
      <w:rPr>
        <w:rFonts w:ascii="Arial" w:hAnsi="Arial" w:hint="default"/>
      </w:rPr>
    </w:lvl>
    <w:lvl w:ilvl="7" w:tplc="978AF398" w:tentative="1">
      <w:start w:val="1"/>
      <w:numFmt w:val="bullet"/>
      <w:lvlText w:val="•"/>
      <w:lvlJc w:val="left"/>
      <w:pPr>
        <w:tabs>
          <w:tab w:val="num" w:pos="5760"/>
        </w:tabs>
        <w:ind w:left="5760" w:hanging="360"/>
      </w:pPr>
      <w:rPr>
        <w:rFonts w:ascii="Arial" w:hAnsi="Arial" w:hint="default"/>
      </w:rPr>
    </w:lvl>
    <w:lvl w:ilvl="8" w:tplc="D6FAECCE" w:tentative="1">
      <w:start w:val="1"/>
      <w:numFmt w:val="bullet"/>
      <w:lvlText w:val="•"/>
      <w:lvlJc w:val="left"/>
      <w:pPr>
        <w:tabs>
          <w:tab w:val="num" w:pos="6480"/>
        </w:tabs>
        <w:ind w:left="6480" w:hanging="360"/>
      </w:pPr>
      <w:rPr>
        <w:rFonts w:ascii="Arial" w:hAnsi="Arial" w:hint="default"/>
      </w:rPr>
    </w:lvl>
  </w:abstractNum>
  <w:abstractNum w:abstractNumId="37">
    <w:nsid w:val="798B1AFD"/>
    <w:multiLevelType w:val="hybridMultilevel"/>
    <w:tmpl w:val="536E3624"/>
    <w:lvl w:ilvl="0" w:tplc="AC3E49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D9D54D5"/>
    <w:multiLevelType w:val="hybridMultilevel"/>
    <w:tmpl w:val="84B472A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
    <w:nsid w:val="7F1646A5"/>
    <w:multiLevelType w:val="hybridMultilevel"/>
    <w:tmpl w:val="A6AA640C"/>
    <w:lvl w:ilvl="0" w:tplc="7DBE57E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13"/>
  </w:num>
  <w:num w:numId="3">
    <w:abstractNumId w:val="1"/>
  </w:num>
  <w:num w:numId="4">
    <w:abstractNumId w:val="17"/>
  </w:num>
  <w:num w:numId="5">
    <w:abstractNumId w:val="2"/>
  </w:num>
  <w:num w:numId="6">
    <w:abstractNumId w:val="24"/>
  </w:num>
  <w:num w:numId="7">
    <w:abstractNumId w:val="8"/>
  </w:num>
  <w:num w:numId="8">
    <w:abstractNumId w:val="32"/>
  </w:num>
  <w:num w:numId="9">
    <w:abstractNumId w:val="36"/>
  </w:num>
  <w:num w:numId="10">
    <w:abstractNumId w:val="6"/>
  </w:num>
  <w:num w:numId="11">
    <w:abstractNumId w:val="14"/>
  </w:num>
  <w:num w:numId="12">
    <w:abstractNumId w:val="34"/>
  </w:num>
  <w:num w:numId="13">
    <w:abstractNumId w:val="5"/>
  </w:num>
  <w:num w:numId="14">
    <w:abstractNumId w:val="22"/>
  </w:num>
  <w:num w:numId="15">
    <w:abstractNumId w:val="38"/>
  </w:num>
  <w:num w:numId="16">
    <w:abstractNumId w:val="9"/>
  </w:num>
  <w:num w:numId="17">
    <w:abstractNumId w:val="27"/>
  </w:num>
  <w:num w:numId="18">
    <w:abstractNumId w:val="25"/>
  </w:num>
  <w:num w:numId="19">
    <w:abstractNumId w:val="12"/>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9"/>
  </w:num>
  <w:num w:numId="24">
    <w:abstractNumId w:val="20"/>
  </w:num>
  <w:num w:numId="25">
    <w:abstractNumId w:val="23"/>
  </w:num>
  <w:num w:numId="26">
    <w:abstractNumId w:val="3"/>
  </w:num>
  <w:num w:numId="27">
    <w:abstractNumId w:val="37"/>
  </w:num>
  <w:num w:numId="28">
    <w:abstractNumId w:val="28"/>
  </w:num>
  <w:num w:numId="29">
    <w:abstractNumId w:val="31"/>
  </w:num>
  <w:num w:numId="30">
    <w:abstractNumId w:val="4"/>
  </w:num>
  <w:num w:numId="31">
    <w:abstractNumId w:val="21"/>
  </w:num>
  <w:num w:numId="32">
    <w:abstractNumId w:val="26"/>
  </w:num>
  <w:num w:numId="33">
    <w:abstractNumId w:val="19"/>
  </w:num>
  <w:num w:numId="34">
    <w:abstractNumId w:val="30"/>
  </w:num>
  <w:num w:numId="35">
    <w:abstractNumId w:val="10"/>
  </w:num>
  <w:num w:numId="36">
    <w:abstractNumId w:val="16"/>
  </w:num>
  <w:num w:numId="37">
    <w:abstractNumId w:val="39"/>
  </w:num>
  <w:num w:numId="38">
    <w:abstractNumId w:val="11"/>
  </w:num>
  <w:num w:numId="39">
    <w:abstractNumId w:val="35"/>
  </w:num>
  <w:num w:numId="40">
    <w:abstractNumId w:val="33"/>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visionView w:markup="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F0"/>
    <w:rsid w:val="000172D4"/>
    <w:rsid w:val="00032BDA"/>
    <w:rsid w:val="00062549"/>
    <w:rsid w:val="00075480"/>
    <w:rsid w:val="000923A3"/>
    <w:rsid w:val="00096EC2"/>
    <w:rsid w:val="000A1385"/>
    <w:rsid w:val="000A25EA"/>
    <w:rsid w:val="000D20A1"/>
    <w:rsid w:val="000E42B3"/>
    <w:rsid w:val="00113957"/>
    <w:rsid w:val="00152683"/>
    <w:rsid w:val="00197B57"/>
    <w:rsid w:val="001A6D4D"/>
    <w:rsid w:val="001B2A7B"/>
    <w:rsid w:val="001C31B3"/>
    <w:rsid w:val="001D2FB1"/>
    <w:rsid w:val="001E3A6E"/>
    <w:rsid w:val="002002ED"/>
    <w:rsid w:val="00206B5A"/>
    <w:rsid w:val="00213C9A"/>
    <w:rsid w:val="00231819"/>
    <w:rsid w:val="0026043E"/>
    <w:rsid w:val="00263E1B"/>
    <w:rsid w:val="002641E2"/>
    <w:rsid w:val="00272110"/>
    <w:rsid w:val="00281844"/>
    <w:rsid w:val="00281DA2"/>
    <w:rsid w:val="002859ED"/>
    <w:rsid w:val="0029014E"/>
    <w:rsid w:val="002918E8"/>
    <w:rsid w:val="002B4FDE"/>
    <w:rsid w:val="002D31F4"/>
    <w:rsid w:val="002D3FFD"/>
    <w:rsid w:val="002E6BF9"/>
    <w:rsid w:val="003072F0"/>
    <w:rsid w:val="00310A2F"/>
    <w:rsid w:val="00336511"/>
    <w:rsid w:val="0034033C"/>
    <w:rsid w:val="0035452D"/>
    <w:rsid w:val="00367CA1"/>
    <w:rsid w:val="00393D21"/>
    <w:rsid w:val="003B2A10"/>
    <w:rsid w:val="003C13BC"/>
    <w:rsid w:val="003E2320"/>
    <w:rsid w:val="003E39F5"/>
    <w:rsid w:val="003F2C82"/>
    <w:rsid w:val="003F5A8A"/>
    <w:rsid w:val="004069ED"/>
    <w:rsid w:val="00412AEA"/>
    <w:rsid w:val="004266E3"/>
    <w:rsid w:val="00430815"/>
    <w:rsid w:val="00445040"/>
    <w:rsid w:val="00457DE6"/>
    <w:rsid w:val="004623EA"/>
    <w:rsid w:val="004A3BE2"/>
    <w:rsid w:val="004A6634"/>
    <w:rsid w:val="004B479F"/>
    <w:rsid w:val="004B5EA3"/>
    <w:rsid w:val="004D4610"/>
    <w:rsid w:val="00516F6F"/>
    <w:rsid w:val="00526886"/>
    <w:rsid w:val="00536B9D"/>
    <w:rsid w:val="00537CDC"/>
    <w:rsid w:val="005428E8"/>
    <w:rsid w:val="00552AA2"/>
    <w:rsid w:val="00596534"/>
    <w:rsid w:val="005B2898"/>
    <w:rsid w:val="005C6F6E"/>
    <w:rsid w:val="005D5C1C"/>
    <w:rsid w:val="0061784D"/>
    <w:rsid w:val="00643906"/>
    <w:rsid w:val="006441C3"/>
    <w:rsid w:val="0065667F"/>
    <w:rsid w:val="00657A26"/>
    <w:rsid w:val="00672D96"/>
    <w:rsid w:val="00692C75"/>
    <w:rsid w:val="006A2169"/>
    <w:rsid w:val="006C3814"/>
    <w:rsid w:val="006D4AD1"/>
    <w:rsid w:val="006F0890"/>
    <w:rsid w:val="006F7EAB"/>
    <w:rsid w:val="00730798"/>
    <w:rsid w:val="00732E1E"/>
    <w:rsid w:val="00761A56"/>
    <w:rsid w:val="0076496C"/>
    <w:rsid w:val="00781B55"/>
    <w:rsid w:val="007916B9"/>
    <w:rsid w:val="00791B32"/>
    <w:rsid w:val="007B743D"/>
    <w:rsid w:val="007C2D1C"/>
    <w:rsid w:val="007C5F81"/>
    <w:rsid w:val="007D0B8F"/>
    <w:rsid w:val="007E7384"/>
    <w:rsid w:val="00803137"/>
    <w:rsid w:val="0081302E"/>
    <w:rsid w:val="00815F51"/>
    <w:rsid w:val="00831EE8"/>
    <w:rsid w:val="008443E1"/>
    <w:rsid w:val="0087724D"/>
    <w:rsid w:val="00896FEA"/>
    <w:rsid w:val="008D321E"/>
    <w:rsid w:val="008E3680"/>
    <w:rsid w:val="008E7446"/>
    <w:rsid w:val="00907D7E"/>
    <w:rsid w:val="00953952"/>
    <w:rsid w:val="00953969"/>
    <w:rsid w:val="009577DE"/>
    <w:rsid w:val="00957E88"/>
    <w:rsid w:val="009717A0"/>
    <w:rsid w:val="0097238A"/>
    <w:rsid w:val="009A26B1"/>
    <w:rsid w:val="009C27E6"/>
    <w:rsid w:val="009C541D"/>
    <w:rsid w:val="00A0376E"/>
    <w:rsid w:val="00A051D1"/>
    <w:rsid w:val="00A2126E"/>
    <w:rsid w:val="00A21FA8"/>
    <w:rsid w:val="00A46E74"/>
    <w:rsid w:val="00A64057"/>
    <w:rsid w:val="00A83EFA"/>
    <w:rsid w:val="00A96A3D"/>
    <w:rsid w:val="00AB14E2"/>
    <w:rsid w:val="00AB1B80"/>
    <w:rsid w:val="00AC4081"/>
    <w:rsid w:val="00AD7A51"/>
    <w:rsid w:val="00B01F6E"/>
    <w:rsid w:val="00B31DB7"/>
    <w:rsid w:val="00B6041F"/>
    <w:rsid w:val="00B615AF"/>
    <w:rsid w:val="00B837CE"/>
    <w:rsid w:val="00B95883"/>
    <w:rsid w:val="00BA135F"/>
    <w:rsid w:val="00BA19CC"/>
    <w:rsid w:val="00BA299C"/>
    <w:rsid w:val="00BA70F8"/>
    <w:rsid w:val="00BC7CBA"/>
    <w:rsid w:val="00BD13A7"/>
    <w:rsid w:val="00BD4C82"/>
    <w:rsid w:val="00C05DAF"/>
    <w:rsid w:val="00C125FF"/>
    <w:rsid w:val="00C13BB3"/>
    <w:rsid w:val="00C17A63"/>
    <w:rsid w:val="00C3330F"/>
    <w:rsid w:val="00C41437"/>
    <w:rsid w:val="00C42FFD"/>
    <w:rsid w:val="00C516C0"/>
    <w:rsid w:val="00C84AC2"/>
    <w:rsid w:val="00CA6E6F"/>
    <w:rsid w:val="00CB5CBC"/>
    <w:rsid w:val="00CC55EA"/>
    <w:rsid w:val="00CC5AA5"/>
    <w:rsid w:val="00CF4F83"/>
    <w:rsid w:val="00CF6EFC"/>
    <w:rsid w:val="00D31753"/>
    <w:rsid w:val="00D32114"/>
    <w:rsid w:val="00D32A2C"/>
    <w:rsid w:val="00D55081"/>
    <w:rsid w:val="00D71C5A"/>
    <w:rsid w:val="00D725E0"/>
    <w:rsid w:val="00D762DE"/>
    <w:rsid w:val="00D829D8"/>
    <w:rsid w:val="00D85A0C"/>
    <w:rsid w:val="00D85A8B"/>
    <w:rsid w:val="00DA5524"/>
    <w:rsid w:val="00DE16CD"/>
    <w:rsid w:val="00DE72B6"/>
    <w:rsid w:val="00E01566"/>
    <w:rsid w:val="00E23828"/>
    <w:rsid w:val="00E32B74"/>
    <w:rsid w:val="00E41D96"/>
    <w:rsid w:val="00E46B8B"/>
    <w:rsid w:val="00E76E0E"/>
    <w:rsid w:val="00E80AC3"/>
    <w:rsid w:val="00E9180B"/>
    <w:rsid w:val="00EB0E4A"/>
    <w:rsid w:val="00EC0398"/>
    <w:rsid w:val="00EE030B"/>
    <w:rsid w:val="00EE11EF"/>
    <w:rsid w:val="00F059F1"/>
    <w:rsid w:val="00F40296"/>
    <w:rsid w:val="00F5229B"/>
    <w:rsid w:val="00F54535"/>
    <w:rsid w:val="00F6071E"/>
    <w:rsid w:val="00F827B6"/>
    <w:rsid w:val="00F83B0B"/>
    <w:rsid w:val="00F93E75"/>
    <w:rsid w:val="00FB5707"/>
    <w:rsid w:val="00FF6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72F0"/>
    <w:pPr>
      <w:spacing w:after="0" w:line="240" w:lineRule="auto"/>
    </w:pPr>
    <w:rPr>
      <w:rFonts w:ascii="Times New Roman" w:eastAsia="Times New Roman" w:hAnsi="Times New Roman" w:cs="Times New Roman"/>
      <w:sz w:val="24"/>
      <w:szCs w:val="24"/>
      <w:lang w:eastAsia="ru-RU"/>
    </w:rPr>
  </w:style>
  <w:style w:type="paragraph" w:styleId="11">
    <w:name w:val="heading 1"/>
    <w:basedOn w:val="a0"/>
    <w:next w:val="a0"/>
    <w:link w:val="12"/>
    <w:uiPriority w:val="9"/>
    <w:qFormat/>
    <w:rsid w:val="00A640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EC03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B615AF"/>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0"/>
    <w:next w:val="a0"/>
    <w:link w:val="60"/>
    <w:qFormat/>
    <w:rsid w:val="0029014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
    <w:rsid w:val="00A64057"/>
    <w:rPr>
      <w:rFonts w:asciiTheme="majorHAnsi" w:eastAsiaTheme="majorEastAsia" w:hAnsiTheme="majorHAnsi" w:cstheme="majorBidi"/>
      <w:b/>
      <w:bCs/>
      <w:color w:val="365F91" w:themeColor="accent1" w:themeShade="BF"/>
      <w:sz w:val="28"/>
      <w:szCs w:val="28"/>
      <w:lang w:eastAsia="ru-RU"/>
    </w:rPr>
  </w:style>
  <w:style w:type="paragraph" w:styleId="a4">
    <w:name w:val="List Paragraph"/>
    <w:basedOn w:val="a0"/>
    <w:uiPriority w:val="34"/>
    <w:qFormat/>
    <w:rsid w:val="009C541D"/>
    <w:pPr>
      <w:ind w:left="720"/>
      <w:contextualSpacing/>
    </w:pPr>
  </w:style>
  <w:style w:type="character" w:customStyle="1" w:styleId="31">
    <w:name w:val="Заголовок 3 Знак"/>
    <w:basedOn w:val="a1"/>
    <w:link w:val="30"/>
    <w:uiPriority w:val="9"/>
    <w:semiHidden/>
    <w:rsid w:val="00B615AF"/>
    <w:rPr>
      <w:rFonts w:asciiTheme="majorHAnsi" w:eastAsiaTheme="majorEastAsia" w:hAnsiTheme="majorHAnsi" w:cstheme="majorBidi"/>
      <w:b/>
      <w:bCs/>
      <w:color w:val="4F81BD" w:themeColor="accent1"/>
      <w:sz w:val="24"/>
      <w:szCs w:val="24"/>
      <w:lang w:eastAsia="ru-RU"/>
    </w:rPr>
  </w:style>
  <w:style w:type="paragraph" w:customStyle="1" w:styleId="a5">
    <w:name w:val="Текст в таблице"/>
    <w:basedOn w:val="a0"/>
    <w:rsid w:val="00B615AF"/>
    <w:pPr>
      <w:spacing w:line="360" w:lineRule="auto"/>
    </w:pPr>
    <w:rPr>
      <w:rFonts w:ascii="Palatino Linotype" w:hAnsi="Palatino Linotype"/>
      <w:sz w:val="20"/>
      <w:szCs w:val="22"/>
    </w:rPr>
  </w:style>
  <w:style w:type="paragraph" w:styleId="a6">
    <w:name w:val="caption"/>
    <w:basedOn w:val="a0"/>
    <w:next w:val="a0"/>
    <w:qFormat/>
    <w:rsid w:val="00B615AF"/>
    <w:pPr>
      <w:tabs>
        <w:tab w:val="left" w:pos="3018"/>
        <w:tab w:val="left" w:pos="6687"/>
        <w:tab w:val="left" w:pos="8528"/>
      </w:tabs>
      <w:spacing w:before="120" w:after="120"/>
      <w:jc w:val="center"/>
    </w:pPr>
    <w:rPr>
      <w:rFonts w:ascii="Arial" w:hAnsi="Arial"/>
      <w:b/>
      <w:bCs/>
      <w:szCs w:val="20"/>
    </w:rPr>
  </w:style>
  <w:style w:type="paragraph" w:styleId="a7">
    <w:name w:val="Subtitle"/>
    <w:basedOn w:val="a0"/>
    <w:next w:val="a0"/>
    <w:link w:val="a8"/>
    <w:uiPriority w:val="11"/>
    <w:qFormat/>
    <w:rsid w:val="00DA5524"/>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1"/>
    <w:link w:val="a7"/>
    <w:uiPriority w:val="11"/>
    <w:rsid w:val="00DA5524"/>
    <w:rPr>
      <w:rFonts w:asciiTheme="majorHAnsi" w:eastAsiaTheme="majorEastAsia" w:hAnsiTheme="majorHAnsi" w:cstheme="majorBidi"/>
      <w:i/>
      <w:iCs/>
      <w:color w:val="4F81BD" w:themeColor="accent1"/>
      <w:spacing w:val="15"/>
      <w:sz w:val="24"/>
      <w:szCs w:val="24"/>
      <w:lang w:eastAsia="ru-RU"/>
    </w:rPr>
  </w:style>
  <w:style w:type="paragraph" w:styleId="a9">
    <w:name w:val="TOC Heading"/>
    <w:basedOn w:val="11"/>
    <w:next w:val="a0"/>
    <w:uiPriority w:val="39"/>
    <w:unhideWhenUsed/>
    <w:qFormat/>
    <w:rsid w:val="00EC0398"/>
    <w:pPr>
      <w:spacing w:line="276" w:lineRule="auto"/>
      <w:outlineLvl w:val="9"/>
    </w:pPr>
  </w:style>
  <w:style w:type="paragraph" w:styleId="13">
    <w:name w:val="toc 1"/>
    <w:basedOn w:val="a0"/>
    <w:next w:val="a0"/>
    <w:autoRedefine/>
    <w:uiPriority w:val="39"/>
    <w:unhideWhenUsed/>
    <w:rsid w:val="00EC0398"/>
    <w:pPr>
      <w:spacing w:after="100"/>
    </w:pPr>
  </w:style>
  <w:style w:type="character" w:styleId="aa">
    <w:name w:val="Hyperlink"/>
    <w:basedOn w:val="a1"/>
    <w:uiPriority w:val="99"/>
    <w:unhideWhenUsed/>
    <w:rsid w:val="00EC0398"/>
    <w:rPr>
      <w:color w:val="0000FF" w:themeColor="hyperlink"/>
      <w:u w:val="single"/>
    </w:rPr>
  </w:style>
  <w:style w:type="paragraph" w:styleId="ab">
    <w:name w:val="Balloon Text"/>
    <w:basedOn w:val="a0"/>
    <w:link w:val="ac"/>
    <w:uiPriority w:val="99"/>
    <w:semiHidden/>
    <w:unhideWhenUsed/>
    <w:rsid w:val="00EC0398"/>
    <w:rPr>
      <w:rFonts w:ascii="Tahoma" w:hAnsi="Tahoma" w:cs="Tahoma"/>
      <w:sz w:val="16"/>
      <w:szCs w:val="16"/>
    </w:rPr>
  </w:style>
  <w:style w:type="character" w:customStyle="1" w:styleId="ac">
    <w:name w:val="Текст выноски Знак"/>
    <w:basedOn w:val="a1"/>
    <w:link w:val="ab"/>
    <w:uiPriority w:val="99"/>
    <w:semiHidden/>
    <w:rsid w:val="00EC0398"/>
    <w:rPr>
      <w:rFonts w:ascii="Tahoma" w:eastAsia="Times New Roman" w:hAnsi="Tahoma" w:cs="Tahoma"/>
      <w:sz w:val="16"/>
      <w:szCs w:val="16"/>
      <w:lang w:eastAsia="ru-RU"/>
    </w:rPr>
  </w:style>
  <w:style w:type="character" w:customStyle="1" w:styleId="21">
    <w:name w:val="Заголовок 2 Знак"/>
    <w:basedOn w:val="a1"/>
    <w:link w:val="20"/>
    <w:uiPriority w:val="9"/>
    <w:rsid w:val="00EC0398"/>
    <w:rPr>
      <w:rFonts w:asciiTheme="majorHAnsi" w:eastAsiaTheme="majorEastAsia" w:hAnsiTheme="majorHAnsi" w:cstheme="majorBidi"/>
      <w:b/>
      <w:bCs/>
      <w:color w:val="4F81BD" w:themeColor="accent1"/>
      <w:sz w:val="26"/>
      <w:szCs w:val="26"/>
      <w:lang w:eastAsia="ru-RU"/>
    </w:rPr>
  </w:style>
  <w:style w:type="paragraph" w:styleId="22">
    <w:name w:val="toc 2"/>
    <w:basedOn w:val="a0"/>
    <w:next w:val="a0"/>
    <w:autoRedefine/>
    <w:uiPriority w:val="39"/>
    <w:unhideWhenUsed/>
    <w:rsid w:val="00EC0398"/>
    <w:pPr>
      <w:spacing w:after="100"/>
      <w:ind w:left="240"/>
    </w:pPr>
  </w:style>
  <w:style w:type="paragraph" w:styleId="ad">
    <w:name w:val="Normal (Web)"/>
    <w:basedOn w:val="a0"/>
    <w:uiPriority w:val="99"/>
    <w:semiHidden/>
    <w:unhideWhenUsed/>
    <w:rsid w:val="0061784D"/>
    <w:pPr>
      <w:spacing w:before="100" w:beforeAutospacing="1" w:after="100" w:afterAutospacing="1"/>
    </w:pPr>
  </w:style>
  <w:style w:type="character" w:customStyle="1" w:styleId="apple-converted-space">
    <w:name w:val="apple-converted-space"/>
    <w:basedOn w:val="a1"/>
    <w:rsid w:val="0061784D"/>
  </w:style>
  <w:style w:type="table" w:styleId="ae">
    <w:name w:val="Table Grid"/>
    <w:basedOn w:val="a2"/>
    <w:rsid w:val="009717A0"/>
    <w:pPr>
      <w:spacing w:after="120" w:line="36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 Абзац таблицы"/>
    <w:basedOn w:val="a0"/>
    <w:qFormat/>
    <w:rsid w:val="009717A0"/>
    <w:pPr>
      <w:autoSpaceDE w:val="0"/>
      <w:autoSpaceDN w:val="0"/>
      <w:adjustRightInd w:val="0"/>
      <w:spacing w:after="120" w:line="288" w:lineRule="auto"/>
      <w:ind w:firstLine="322"/>
      <w:jc w:val="both"/>
    </w:pPr>
    <w:rPr>
      <w:color w:val="000000"/>
      <w:szCs w:val="22"/>
    </w:rPr>
  </w:style>
  <w:style w:type="paragraph" w:customStyle="1" w:styleId="14">
    <w:name w:val="! Абзац_1"/>
    <w:basedOn w:val="a0"/>
    <w:qFormat/>
    <w:rsid w:val="009717A0"/>
    <w:pPr>
      <w:autoSpaceDE w:val="0"/>
      <w:autoSpaceDN w:val="0"/>
      <w:adjustRightInd w:val="0"/>
      <w:spacing w:before="120" w:after="120" w:line="360" w:lineRule="auto"/>
      <w:ind w:firstLine="709"/>
      <w:jc w:val="both"/>
    </w:pPr>
    <w:rPr>
      <w:color w:val="000000"/>
      <w:szCs w:val="22"/>
    </w:rPr>
  </w:style>
  <w:style w:type="paragraph" w:customStyle="1" w:styleId="10">
    <w:name w:val="! Заголовок_1"/>
    <w:basedOn w:val="a0"/>
    <w:next w:val="14"/>
    <w:qFormat/>
    <w:rsid w:val="009717A0"/>
    <w:pPr>
      <w:keepNext/>
      <w:keepLines/>
      <w:pageBreakBefore/>
      <w:numPr>
        <w:numId w:val="18"/>
      </w:numPr>
      <w:spacing w:before="480" w:after="360" w:line="288" w:lineRule="auto"/>
      <w:outlineLvl w:val="0"/>
    </w:pPr>
    <w:rPr>
      <w:b/>
      <w:caps/>
      <w:color w:val="000000"/>
      <w:sz w:val="28"/>
      <w:szCs w:val="28"/>
    </w:rPr>
  </w:style>
  <w:style w:type="paragraph" w:customStyle="1" w:styleId="1">
    <w:name w:val="! Список_1"/>
    <w:basedOn w:val="a4"/>
    <w:next w:val="14"/>
    <w:qFormat/>
    <w:rsid w:val="009717A0"/>
    <w:pPr>
      <w:numPr>
        <w:numId w:val="19"/>
      </w:numPr>
      <w:spacing w:after="120" w:line="288" w:lineRule="auto"/>
      <w:contextualSpacing w:val="0"/>
    </w:pPr>
  </w:style>
  <w:style w:type="paragraph" w:customStyle="1" w:styleId="2">
    <w:name w:val="! Заголовок_2"/>
    <w:basedOn w:val="a0"/>
    <w:next w:val="14"/>
    <w:qFormat/>
    <w:rsid w:val="009717A0"/>
    <w:pPr>
      <w:keepNext/>
      <w:keepLines/>
      <w:numPr>
        <w:ilvl w:val="1"/>
        <w:numId w:val="18"/>
      </w:numPr>
      <w:spacing w:before="360" w:after="240" w:line="288" w:lineRule="auto"/>
      <w:outlineLvl w:val="1"/>
    </w:pPr>
    <w:rPr>
      <w:b/>
      <w:bCs/>
      <w:color w:val="000000"/>
      <w:sz w:val="28"/>
      <w:szCs w:val="26"/>
    </w:rPr>
  </w:style>
  <w:style w:type="paragraph" w:customStyle="1" w:styleId="3">
    <w:name w:val="! Заголовок_3"/>
    <w:basedOn w:val="a0"/>
    <w:next w:val="14"/>
    <w:qFormat/>
    <w:rsid w:val="009717A0"/>
    <w:pPr>
      <w:keepNext/>
      <w:keepLines/>
      <w:numPr>
        <w:ilvl w:val="2"/>
        <w:numId w:val="18"/>
      </w:numPr>
      <w:spacing w:before="240" w:after="120" w:line="288" w:lineRule="auto"/>
      <w:ind w:left="993" w:hanging="993"/>
      <w:outlineLvl w:val="2"/>
    </w:pPr>
    <w:rPr>
      <w:b/>
      <w:bCs/>
      <w:sz w:val="28"/>
    </w:rPr>
  </w:style>
  <w:style w:type="paragraph" w:customStyle="1" w:styleId="4">
    <w:name w:val="! Заголовок_4"/>
    <w:basedOn w:val="14"/>
    <w:next w:val="14"/>
    <w:qFormat/>
    <w:rsid w:val="009717A0"/>
    <w:pPr>
      <w:numPr>
        <w:ilvl w:val="3"/>
        <w:numId w:val="18"/>
      </w:numPr>
      <w:ind w:left="862" w:hanging="862"/>
    </w:pPr>
    <w:rPr>
      <w:b/>
      <w:sz w:val="26"/>
    </w:rPr>
  </w:style>
  <w:style w:type="paragraph" w:customStyle="1" w:styleId="a">
    <w:name w:val="! Спис_нум"/>
    <w:basedOn w:val="a0"/>
    <w:rsid w:val="009717A0"/>
    <w:pPr>
      <w:numPr>
        <w:numId w:val="20"/>
      </w:numPr>
      <w:suppressAutoHyphens/>
      <w:spacing w:before="120" w:line="360" w:lineRule="auto"/>
      <w:jc w:val="both"/>
    </w:pPr>
  </w:style>
  <w:style w:type="paragraph" w:styleId="32">
    <w:name w:val="toc 3"/>
    <w:basedOn w:val="a0"/>
    <w:next w:val="a0"/>
    <w:autoRedefine/>
    <w:uiPriority w:val="39"/>
    <w:unhideWhenUsed/>
    <w:rsid w:val="00B31DB7"/>
    <w:pPr>
      <w:spacing w:after="100"/>
      <w:ind w:left="480"/>
    </w:pPr>
  </w:style>
  <w:style w:type="paragraph" w:styleId="af0">
    <w:name w:val="No Spacing"/>
    <w:link w:val="af1"/>
    <w:uiPriority w:val="1"/>
    <w:qFormat/>
    <w:rsid w:val="00D829D8"/>
    <w:pPr>
      <w:spacing w:after="0" w:line="240" w:lineRule="auto"/>
    </w:pPr>
    <w:rPr>
      <w:rFonts w:eastAsiaTheme="minorEastAsia"/>
      <w:lang w:eastAsia="ru-RU"/>
    </w:rPr>
  </w:style>
  <w:style w:type="character" w:customStyle="1" w:styleId="af1">
    <w:name w:val="Без интервала Знак"/>
    <w:basedOn w:val="a1"/>
    <w:link w:val="af0"/>
    <w:uiPriority w:val="1"/>
    <w:rsid w:val="00D829D8"/>
    <w:rPr>
      <w:rFonts w:eastAsiaTheme="minorEastAsia"/>
      <w:lang w:eastAsia="ru-RU"/>
    </w:rPr>
  </w:style>
  <w:style w:type="paragraph" w:styleId="af2">
    <w:name w:val="header"/>
    <w:basedOn w:val="a0"/>
    <w:link w:val="af3"/>
    <w:uiPriority w:val="99"/>
    <w:unhideWhenUsed/>
    <w:rsid w:val="00D829D8"/>
    <w:pPr>
      <w:tabs>
        <w:tab w:val="center" w:pos="4677"/>
        <w:tab w:val="right" w:pos="9355"/>
      </w:tabs>
    </w:pPr>
  </w:style>
  <w:style w:type="character" w:customStyle="1" w:styleId="af3">
    <w:name w:val="Верхний колонтитул Знак"/>
    <w:basedOn w:val="a1"/>
    <w:link w:val="af2"/>
    <w:uiPriority w:val="99"/>
    <w:rsid w:val="00D829D8"/>
    <w:rPr>
      <w:rFonts w:ascii="Times New Roman" w:eastAsia="Times New Roman" w:hAnsi="Times New Roman" w:cs="Times New Roman"/>
      <w:sz w:val="24"/>
      <w:szCs w:val="24"/>
      <w:lang w:eastAsia="ru-RU"/>
    </w:rPr>
  </w:style>
  <w:style w:type="paragraph" w:styleId="af4">
    <w:name w:val="footer"/>
    <w:basedOn w:val="a0"/>
    <w:link w:val="af5"/>
    <w:uiPriority w:val="99"/>
    <w:unhideWhenUsed/>
    <w:rsid w:val="00D829D8"/>
    <w:pPr>
      <w:tabs>
        <w:tab w:val="center" w:pos="4677"/>
        <w:tab w:val="right" w:pos="9355"/>
      </w:tabs>
    </w:pPr>
  </w:style>
  <w:style w:type="character" w:customStyle="1" w:styleId="af5">
    <w:name w:val="Нижний колонтитул Знак"/>
    <w:basedOn w:val="a1"/>
    <w:link w:val="af4"/>
    <w:uiPriority w:val="99"/>
    <w:rsid w:val="00D829D8"/>
    <w:rPr>
      <w:rFonts w:ascii="Times New Roman" w:eastAsia="Times New Roman" w:hAnsi="Times New Roman" w:cs="Times New Roman"/>
      <w:sz w:val="24"/>
      <w:szCs w:val="24"/>
      <w:lang w:eastAsia="ru-RU"/>
    </w:rPr>
  </w:style>
  <w:style w:type="character" w:styleId="af6">
    <w:name w:val="annotation reference"/>
    <w:basedOn w:val="a1"/>
    <w:uiPriority w:val="99"/>
    <w:semiHidden/>
    <w:unhideWhenUsed/>
    <w:rsid w:val="00F40296"/>
    <w:rPr>
      <w:sz w:val="16"/>
      <w:szCs w:val="16"/>
    </w:rPr>
  </w:style>
  <w:style w:type="paragraph" w:styleId="af7">
    <w:name w:val="annotation text"/>
    <w:basedOn w:val="a0"/>
    <w:link w:val="af8"/>
    <w:uiPriority w:val="99"/>
    <w:semiHidden/>
    <w:unhideWhenUsed/>
    <w:rsid w:val="00F40296"/>
    <w:rPr>
      <w:sz w:val="20"/>
      <w:szCs w:val="20"/>
    </w:rPr>
  </w:style>
  <w:style w:type="character" w:customStyle="1" w:styleId="af8">
    <w:name w:val="Текст примечания Знак"/>
    <w:basedOn w:val="a1"/>
    <w:link w:val="af7"/>
    <w:uiPriority w:val="99"/>
    <w:semiHidden/>
    <w:rsid w:val="00F40296"/>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F40296"/>
    <w:rPr>
      <w:b/>
      <w:bCs/>
    </w:rPr>
  </w:style>
  <w:style w:type="character" w:customStyle="1" w:styleId="afa">
    <w:name w:val="Тема примечания Знак"/>
    <w:basedOn w:val="af8"/>
    <w:link w:val="af9"/>
    <w:uiPriority w:val="99"/>
    <w:semiHidden/>
    <w:rsid w:val="00F40296"/>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rsid w:val="0029014E"/>
    <w:rPr>
      <w:rFonts w:ascii="Times New Roman" w:eastAsia="Times New Roman" w:hAnsi="Times New Roman" w:cs="Times New Roman"/>
      <w:b/>
      <w:bCs/>
      <w:lang w:eastAsia="ru-RU"/>
    </w:rPr>
  </w:style>
  <w:style w:type="paragraph" w:customStyle="1" w:styleId="FR1">
    <w:name w:val="FR1"/>
    <w:rsid w:val="0029014E"/>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3">
    <w:name w:val="Body Text 2"/>
    <w:basedOn w:val="a0"/>
    <w:link w:val="24"/>
    <w:rsid w:val="0029014E"/>
    <w:pPr>
      <w:autoSpaceDE w:val="0"/>
      <w:autoSpaceDN w:val="0"/>
      <w:adjustRightInd w:val="0"/>
      <w:spacing w:before="35"/>
      <w:ind w:right="278"/>
    </w:pPr>
    <w:rPr>
      <w:szCs w:val="18"/>
    </w:rPr>
  </w:style>
  <w:style w:type="character" w:customStyle="1" w:styleId="24">
    <w:name w:val="Основной текст 2 Знак"/>
    <w:basedOn w:val="a1"/>
    <w:link w:val="23"/>
    <w:rsid w:val="0029014E"/>
    <w:rPr>
      <w:rFonts w:ascii="Times New Roman" w:eastAsia="Times New Roman" w:hAnsi="Times New Roman" w:cs="Times New Roman"/>
      <w:sz w:val="24"/>
      <w:szCs w:val="18"/>
      <w:lang w:eastAsia="ru-RU"/>
    </w:rPr>
  </w:style>
  <w:style w:type="paragraph" w:styleId="afb">
    <w:name w:val="footnote text"/>
    <w:basedOn w:val="a0"/>
    <w:link w:val="afc"/>
    <w:semiHidden/>
    <w:rsid w:val="0029014E"/>
    <w:rPr>
      <w:sz w:val="20"/>
      <w:szCs w:val="20"/>
    </w:rPr>
  </w:style>
  <w:style w:type="character" w:customStyle="1" w:styleId="afc">
    <w:name w:val="Текст сноски Знак"/>
    <w:basedOn w:val="a1"/>
    <w:link w:val="afb"/>
    <w:semiHidden/>
    <w:rsid w:val="0029014E"/>
    <w:rPr>
      <w:rFonts w:ascii="Times New Roman" w:eastAsia="Times New Roman" w:hAnsi="Times New Roman" w:cs="Times New Roman"/>
      <w:sz w:val="20"/>
      <w:szCs w:val="20"/>
      <w:lang w:eastAsia="ru-RU"/>
    </w:rPr>
  </w:style>
  <w:style w:type="character" w:styleId="afd">
    <w:name w:val="footnote reference"/>
    <w:basedOn w:val="a1"/>
    <w:semiHidden/>
    <w:rsid w:val="002901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72F0"/>
    <w:pPr>
      <w:spacing w:after="0" w:line="240" w:lineRule="auto"/>
    </w:pPr>
    <w:rPr>
      <w:rFonts w:ascii="Times New Roman" w:eastAsia="Times New Roman" w:hAnsi="Times New Roman" w:cs="Times New Roman"/>
      <w:sz w:val="24"/>
      <w:szCs w:val="24"/>
      <w:lang w:eastAsia="ru-RU"/>
    </w:rPr>
  </w:style>
  <w:style w:type="paragraph" w:styleId="11">
    <w:name w:val="heading 1"/>
    <w:basedOn w:val="a0"/>
    <w:next w:val="a0"/>
    <w:link w:val="12"/>
    <w:uiPriority w:val="9"/>
    <w:qFormat/>
    <w:rsid w:val="00A640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EC03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B615AF"/>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0"/>
    <w:next w:val="a0"/>
    <w:link w:val="60"/>
    <w:qFormat/>
    <w:rsid w:val="0029014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
    <w:rsid w:val="00A64057"/>
    <w:rPr>
      <w:rFonts w:asciiTheme="majorHAnsi" w:eastAsiaTheme="majorEastAsia" w:hAnsiTheme="majorHAnsi" w:cstheme="majorBidi"/>
      <w:b/>
      <w:bCs/>
      <w:color w:val="365F91" w:themeColor="accent1" w:themeShade="BF"/>
      <w:sz w:val="28"/>
      <w:szCs w:val="28"/>
      <w:lang w:eastAsia="ru-RU"/>
    </w:rPr>
  </w:style>
  <w:style w:type="paragraph" w:styleId="a4">
    <w:name w:val="List Paragraph"/>
    <w:basedOn w:val="a0"/>
    <w:uiPriority w:val="34"/>
    <w:qFormat/>
    <w:rsid w:val="009C541D"/>
    <w:pPr>
      <w:ind w:left="720"/>
      <w:contextualSpacing/>
    </w:pPr>
  </w:style>
  <w:style w:type="character" w:customStyle="1" w:styleId="31">
    <w:name w:val="Заголовок 3 Знак"/>
    <w:basedOn w:val="a1"/>
    <w:link w:val="30"/>
    <w:uiPriority w:val="9"/>
    <w:semiHidden/>
    <w:rsid w:val="00B615AF"/>
    <w:rPr>
      <w:rFonts w:asciiTheme="majorHAnsi" w:eastAsiaTheme="majorEastAsia" w:hAnsiTheme="majorHAnsi" w:cstheme="majorBidi"/>
      <w:b/>
      <w:bCs/>
      <w:color w:val="4F81BD" w:themeColor="accent1"/>
      <w:sz w:val="24"/>
      <w:szCs w:val="24"/>
      <w:lang w:eastAsia="ru-RU"/>
    </w:rPr>
  </w:style>
  <w:style w:type="paragraph" w:customStyle="1" w:styleId="a5">
    <w:name w:val="Текст в таблице"/>
    <w:basedOn w:val="a0"/>
    <w:rsid w:val="00B615AF"/>
    <w:pPr>
      <w:spacing w:line="360" w:lineRule="auto"/>
    </w:pPr>
    <w:rPr>
      <w:rFonts w:ascii="Palatino Linotype" w:hAnsi="Palatino Linotype"/>
      <w:sz w:val="20"/>
      <w:szCs w:val="22"/>
    </w:rPr>
  </w:style>
  <w:style w:type="paragraph" w:styleId="a6">
    <w:name w:val="caption"/>
    <w:basedOn w:val="a0"/>
    <w:next w:val="a0"/>
    <w:qFormat/>
    <w:rsid w:val="00B615AF"/>
    <w:pPr>
      <w:tabs>
        <w:tab w:val="left" w:pos="3018"/>
        <w:tab w:val="left" w:pos="6687"/>
        <w:tab w:val="left" w:pos="8528"/>
      </w:tabs>
      <w:spacing w:before="120" w:after="120"/>
      <w:jc w:val="center"/>
    </w:pPr>
    <w:rPr>
      <w:rFonts w:ascii="Arial" w:hAnsi="Arial"/>
      <w:b/>
      <w:bCs/>
      <w:szCs w:val="20"/>
    </w:rPr>
  </w:style>
  <w:style w:type="paragraph" w:styleId="a7">
    <w:name w:val="Subtitle"/>
    <w:basedOn w:val="a0"/>
    <w:next w:val="a0"/>
    <w:link w:val="a8"/>
    <w:uiPriority w:val="11"/>
    <w:qFormat/>
    <w:rsid w:val="00DA5524"/>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1"/>
    <w:link w:val="a7"/>
    <w:uiPriority w:val="11"/>
    <w:rsid w:val="00DA5524"/>
    <w:rPr>
      <w:rFonts w:asciiTheme="majorHAnsi" w:eastAsiaTheme="majorEastAsia" w:hAnsiTheme="majorHAnsi" w:cstheme="majorBidi"/>
      <w:i/>
      <w:iCs/>
      <w:color w:val="4F81BD" w:themeColor="accent1"/>
      <w:spacing w:val="15"/>
      <w:sz w:val="24"/>
      <w:szCs w:val="24"/>
      <w:lang w:eastAsia="ru-RU"/>
    </w:rPr>
  </w:style>
  <w:style w:type="paragraph" w:styleId="a9">
    <w:name w:val="TOC Heading"/>
    <w:basedOn w:val="11"/>
    <w:next w:val="a0"/>
    <w:uiPriority w:val="39"/>
    <w:unhideWhenUsed/>
    <w:qFormat/>
    <w:rsid w:val="00EC0398"/>
    <w:pPr>
      <w:spacing w:line="276" w:lineRule="auto"/>
      <w:outlineLvl w:val="9"/>
    </w:pPr>
  </w:style>
  <w:style w:type="paragraph" w:styleId="13">
    <w:name w:val="toc 1"/>
    <w:basedOn w:val="a0"/>
    <w:next w:val="a0"/>
    <w:autoRedefine/>
    <w:uiPriority w:val="39"/>
    <w:unhideWhenUsed/>
    <w:rsid w:val="00EC0398"/>
    <w:pPr>
      <w:spacing w:after="100"/>
    </w:pPr>
  </w:style>
  <w:style w:type="character" w:styleId="aa">
    <w:name w:val="Hyperlink"/>
    <w:basedOn w:val="a1"/>
    <w:uiPriority w:val="99"/>
    <w:unhideWhenUsed/>
    <w:rsid w:val="00EC0398"/>
    <w:rPr>
      <w:color w:val="0000FF" w:themeColor="hyperlink"/>
      <w:u w:val="single"/>
    </w:rPr>
  </w:style>
  <w:style w:type="paragraph" w:styleId="ab">
    <w:name w:val="Balloon Text"/>
    <w:basedOn w:val="a0"/>
    <w:link w:val="ac"/>
    <w:uiPriority w:val="99"/>
    <w:semiHidden/>
    <w:unhideWhenUsed/>
    <w:rsid w:val="00EC0398"/>
    <w:rPr>
      <w:rFonts w:ascii="Tahoma" w:hAnsi="Tahoma" w:cs="Tahoma"/>
      <w:sz w:val="16"/>
      <w:szCs w:val="16"/>
    </w:rPr>
  </w:style>
  <w:style w:type="character" w:customStyle="1" w:styleId="ac">
    <w:name w:val="Текст выноски Знак"/>
    <w:basedOn w:val="a1"/>
    <w:link w:val="ab"/>
    <w:uiPriority w:val="99"/>
    <w:semiHidden/>
    <w:rsid w:val="00EC0398"/>
    <w:rPr>
      <w:rFonts w:ascii="Tahoma" w:eastAsia="Times New Roman" w:hAnsi="Tahoma" w:cs="Tahoma"/>
      <w:sz w:val="16"/>
      <w:szCs w:val="16"/>
      <w:lang w:eastAsia="ru-RU"/>
    </w:rPr>
  </w:style>
  <w:style w:type="character" w:customStyle="1" w:styleId="21">
    <w:name w:val="Заголовок 2 Знак"/>
    <w:basedOn w:val="a1"/>
    <w:link w:val="20"/>
    <w:uiPriority w:val="9"/>
    <w:rsid w:val="00EC0398"/>
    <w:rPr>
      <w:rFonts w:asciiTheme="majorHAnsi" w:eastAsiaTheme="majorEastAsia" w:hAnsiTheme="majorHAnsi" w:cstheme="majorBidi"/>
      <w:b/>
      <w:bCs/>
      <w:color w:val="4F81BD" w:themeColor="accent1"/>
      <w:sz w:val="26"/>
      <w:szCs w:val="26"/>
      <w:lang w:eastAsia="ru-RU"/>
    </w:rPr>
  </w:style>
  <w:style w:type="paragraph" w:styleId="22">
    <w:name w:val="toc 2"/>
    <w:basedOn w:val="a0"/>
    <w:next w:val="a0"/>
    <w:autoRedefine/>
    <w:uiPriority w:val="39"/>
    <w:unhideWhenUsed/>
    <w:rsid w:val="00EC0398"/>
    <w:pPr>
      <w:spacing w:after="100"/>
      <w:ind w:left="240"/>
    </w:pPr>
  </w:style>
  <w:style w:type="paragraph" w:styleId="ad">
    <w:name w:val="Normal (Web)"/>
    <w:basedOn w:val="a0"/>
    <w:uiPriority w:val="99"/>
    <w:semiHidden/>
    <w:unhideWhenUsed/>
    <w:rsid w:val="0061784D"/>
    <w:pPr>
      <w:spacing w:before="100" w:beforeAutospacing="1" w:after="100" w:afterAutospacing="1"/>
    </w:pPr>
  </w:style>
  <w:style w:type="character" w:customStyle="1" w:styleId="apple-converted-space">
    <w:name w:val="apple-converted-space"/>
    <w:basedOn w:val="a1"/>
    <w:rsid w:val="0061784D"/>
  </w:style>
  <w:style w:type="table" w:styleId="ae">
    <w:name w:val="Table Grid"/>
    <w:basedOn w:val="a2"/>
    <w:rsid w:val="009717A0"/>
    <w:pPr>
      <w:spacing w:after="120" w:line="36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 Абзац таблицы"/>
    <w:basedOn w:val="a0"/>
    <w:qFormat/>
    <w:rsid w:val="009717A0"/>
    <w:pPr>
      <w:autoSpaceDE w:val="0"/>
      <w:autoSpaceDN w:val="0"/>
      <w:adjustRightInd w:val="0"/>
      <w:spacing w:after="120" w:line="288" w:lineRule="auto"/>
      <w:ind w:firstLine="322"/>
      <w:jc w:val="both"/>
    </w:pPr>
    <w:rPr>
      <w:color w:val="000000"/>
      <w:szCs w:val="22"/>
    </w:rPr>
  </w:style>
  <w:style w:type="paragraph" w:customStyle="1" w:styleId="14">
    <w:name w:val="! Абзац_1"/>
    <w:basedOn w:val="a0"/>
    <w:qFormat/>
    <w:rsid w:val="009717A0"/>
    <w:pPr>
      <w:autoSpaceDE w:val="0"/>
      <w:autoSpaceDN w:val="0"/>
      <w:adjustRightInd w:val="0"/>
      <w:spacing w:before="120" w:after="120" w:line="360" w:lineRule="auto"/>
      <w:ind w:firstLine="709"/>
      <w:jc w:val="both"/>
    </w:pPr>
    <w:rPr>
      <w:color w:val="000000"/>
      <w:szCs w:val="22"/>
    </w:rPr>
  </w:style>
  <w:style w:type="paragraph" w:customStyle="1" w:styleId="10">
    <w:name w:val="! Заголовок_1"/>
    <w:basedOn w:val="a0"/>
    <w:next w:val="14"/>
    <w:qFormat/>
    <w:rsid w:val="009717A0"/>
    <w:pPr>
      <w:keepNext/>
      <w:keepLines/>
      <w:pageBreakBefore/>
      <w:numPr>
        <w:numId w:val="18"/>
      </w:numPr>
      <w:spacing w:before="480" w:after="360" w:line="288" w:lineRule="auto"/>
      <w:outlineLvl w:val="0"/>
    </w:pPr>
    <w:rPr>
      <w:b/>
      <w:caps/>
      <w:color w:val="000000"/>
      <w:sz w:val="28"/>
      <w:szCs w:val="28"/>
    </w:rPr>
  </w:style>
  <w:style w:type="paragraph" w:customStyle="1" w:styleId="1">
    <w:name w:val="! Список_1"/>
    <w:basedOn w:val="a4"/>
    <w:next w:val="14"/>
    <w:qFormat/>
    <w:rsid w:val="009717A0"/>
    <w:pPr>
      <w:numPr>
        <w:numId w:val="19"/>
      </w:numPr>
      <w:spacing w:after="120" w:line="288" w:lineRule="auto"/>
      <w:contextualSpacing w:val="0"/>
    </w:pPr>
  </w:style>
  <w:style w:type="paragraph" w:customStyle="1" w:styleId="2">
    <w:name w:val="! Заголовок_2"/>
    <w:basedOn w:val="a0"/>
    <w:next w:val="14"/>
    <w:qFormat/>
    <w:rsid w:val="009717A0"/>
    <w:pPr>
      <w:keepNext/>
      <w:keepLines/>
      <w:numPr>
        <w:ilvl w:val="1"/>
        <w:numId w:val="18"/>
      </w:numPr>
      <w:spacing w:before="360" w:after="240" w:line="288" w:lineRule="auto"/>
      <w:outlineLvl w:val="1"/>
    </w:pPr>
    <w:rPr>
      <w:b/>
      <w:bCs/>
      <w:color w:val="000000"/>
      <w:sz w:val="28"/>
      <w:szCs w:val="26"/>
    </w:rPr>
  </w:style>
  <w:style w:type="paragraph" w:customStyle="1" w:styleId="3">
    <w:name w:val="! Заголовок_3"/>
    <w:basedOn w:val="a0"/>
    <w:next w:val="14"/>
    <w:qFormat/>
    <w:rsid w:val="009717A0"/>
    <w:pPr>
      <w:keepNext/>
      <w:keepLines/>
      <w:numPr>
        <w:ilvl w:val="2"/>
        <w:numId w:val="18"/>
      </w:numPr>
      <w:spacing w:before="240" w:after="120" w:line="288" w:lineRule="auto"/>
      <w:ind w:left="993" w:hanging="993"/>
      <w:outlineLvl w:val="2"/>
    </w:pPr>
    <w:rPr>
      <w:b/>
      <w:bCs/>
      <w:sz w:val="28"/>
    </w:rPr>
  </w:style>
  <w:style w:type="paragraph" w:customStyle="1" w:styleId="4">
    <w:name w:val="! Заголовок_4"/>
    <w:basedOn w:val="14"/>
    <w:next w:val="14"/>
    <w:qFormat/>
    <w:rsid w:val="009717A0"/>
    <w:pPr>
      <w:numPr>
        <w:ilvl w:val="3"/>
        <w:numId w:val="18"/>
      </w:numPr>
      <w:ind w:left="862" w:hanging="862"/>
    </w:pPr>
    <w:rPr>
      <w:b/>
      <w:sz w:val="26"/>
    </w:rPr>
  </w:style>
  <w:style w:type="paragraph" w:customStyle="1" w:styleId="a">
    <w:name w:val="! Спис_нум"/>
    <w:basedOn w:val="a0"/>
    <w:rsid w:val="009717A0"/>
    <w:pPr>
      <w:numPr>
        <w:numId w:val="20"/>
      </w:numPr>
      <w:suppressAutoHyphens/>
      <w:spacing w:before="120" w:line="360" w:lineRule="auto"/>
      <w:jc w:val="both"/>
    </w:pPr>
  </w:style>
  <w:style w:type="paragraph" w:styleId="32">
    <w:name w:val="toc 3"/>
    <w:basedOn w:val="a0"/>
    <w:next w:val="a0"/>
    <w:autoRedefine/>
    <w:uiPriority w:val="39"/>
    <w:unhideWhenUsed/>
    <w:rsid w:val="00B31DB7"/>
    <w:pPr>
      <w:spacing w:after="100"/>
      <w:ind w:left="480"/>
    </w:pPr>
  </w:style>
  <w:style w:type="paragraph" w:styleId="af0">
    <w:name w:val="No Spacing"/>
    <w:link w:val="af1"/>
    <w:uiPriority w:val="1"/>
    <w:qFormat/>
    <w:rsid w:val="00D829D8"/>
    <w:pPr>
      <w:spacing w:after="0" w:line="240" w:lineRule="auto"/>
    </w:pPr>
    <w:rPr>
      <w:rFonts w:eastAsiaTheme="minorEastAsia"/>
      <w:lang w:eastAsia="ru-RU"/>
    </w:rPr>
  </w:style>
  <w:style w:type="character" w:customStyle="1" w:styleId="af1">
    <w:name w:val="Без интервала Знак"/>
    <w:basedOn w:val="a1"/>
    <w:link w:val="af0"/>
    <w:uiPriority w:val="1"/>
    <w:rsid w:val="00D829D8"/>
    <w:rPr>
      <w:rFonts w:eastAsiaTheme="minorEastAsia"/>
      <w:lang w:eastAsia="ru-RU"/>
    </w:rPr>
  </w:style>
  <w:style w:type="paragraph" w:styleId="af2">
    <w:name w:val="header"/>
    <w:basedOn w:val="a0"/>
    <w:link w:val="af3"/>
    <w:uiPriority w:val="99"/>
    <w:unhideWhenUsed/>
    <w:rsid w:val="00D829D8"/>
    <w:pPr>
      <w:tabs>
        <w:tab w:val="center" w:pos="4677"/>
        <w:tab w:val="right" w:pos="9355"/>
      </w:tabs>
    </w:pPr>
  </w:style>
  <w:style w:type="character" w:customStyle="1" w:styleId="af3">
    <w:name w:val="Верхний колонтитул Знак"/>
    <w:basedOn w:val="a1"/>
    <w:link w:val="af2"/>
    <w:uiPriority w:val="99"/>
    <w:rsid w:val="00D829D8"/>
    <w:rPr>
      <w:rFonts w:ascii="Times New Roman" w:eastAsia="Times New Roman" w:hAnsi="Times New Roman" w:cs="Times New Roman"/>
      <w:sz w:val="24"/>
      <w:szCs w:val="24"/>
      <w:lang w:eastAsia="ru-RU"/>
    </w:rPr>
  </w:style>
  <w:style w:type="paragraph" w:styleId="af4">
    <w:name w:val="footer"/>
    <w:basedOn w:val="a0"/>
    <w:link w:val="af5"/>
    <w:uiPriority w:val="99"/>
    <w:unhideWhenUsed/>
    <w:rsid w:val="00D829D8"/>
    <w:pPr>
      <w:tabs>
        <w:tab w:val="center" w:pos="4677"/>
        <w:tab w:val="right" w:pos="9355"/>
      </w:tabs>
    </w:pPr>
  </w:style>
  <w:style w:type="character" w:customStyle="1" w:styleId="af5">
    <w:name w:val="Нижний колонтитул Знак"/>
    <w:basedOn w:val="a1"/>
    <w:link w:val="af4"/>
    <w:uiPriority w:val="99"/>
    <w:rsid w:val="00D829D8"/>
    <w:rPr>
      <w:rFonts w:ascii="Times New Roman" w:eastAsia="Times New Roman" w:hAnsi="Times New Roman" w:cs="Times New Roman"/>
      <w:sz w:val="24"/>
      <w:szCs w:val="24"/>
      <w:lang w:eastAsia="ru-RU"/>
    </w:rPr>
  </w:style>
  <w:style w:type="character" w:styleId="af6">
    <w:name w:val="annotation reference"/>
    <w:basedOn w:val="a1"/>
    <w:uiPriority w:val="99"/>
    <w:semiHidden/>
    <w:unhideWhenUsed/>
    <w:rsid w:val="00F40296"/>
    <w:rPr>
      <w:sz w:val="16"/>
      <w:szCs w:val="16"/>
    </w:rPr>
  </w:style>
  <w:style w:type="paragraph" w:styleId="af7">
    <w:name w:val="annotation text"/>
    <w:basedOn w:val="a0"/>
    <w:link w:val="af8"/>
    <w:uiPriority w:val="99"/>
    <w:semiHidden/>
    <w:unhideWhenUsed/>
    <w:rsid w:val="00F40296"/>
    <w:rPr>
      <w:sz w:val="20"/>
      <w:szCs w:val="20"/>
    </w:rPr>
  </w:style>
  <w:style w:type="character" w:customStyle="1" w:styleId="af8">
    <w:name w:val="Текст примечания Знак"/>
    <w:basedOn w:val="a1"/>
    <w:link w:val="af7"/>
    <w:uiPriority w:val="99"/>
    <w:semiHidden/>
    <w:rsid w:val="00F40296"/>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F40296"/>
    <w:rPr>
      <w:b/>
      <w:bCs/>
    </w:rPr>
  </w:style>
  <w:style w:type="character" w:customStyle="1" w:styleId="afa">
    <w:name w:val="Тема примечания Знак"/>
    <w:basedOn w:val="af8"/>
    <w:link w:val="af9"/>
    <w:uiPriority w:val="99"/>
    <w:semiHidden/>
    <w:rsid w:val="00F40296"/>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rsid w:val="0029014E"/>
    <w:rPr>
      <w:rFonts w:ascii="Times New Roman" w:eastAsia="Times New Roman" w:hAnsi="Times New Roman" w:cs="Times New Roman"/>
      <w:b/>
      <w:bCs/>
      <w:lang w:eastAsia="ru-RU"/>
    </w:rPr>
  </w:style>
  <w:style w:type="paragraph" w:customStyle="1" w:styleId="FR1">
    <w:name w:val="FR1"/>
    <w:rsid w:val="0029014E"/>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3">
    <w:name w:val="Body Text 2"/>
    <w:basedOn w:val="a0"/>
    <w:link w:val="24"/>
    <w:rsid w:val="0029014E"/>
    <w:pPr>
      <w:autoSpaceDE w:val="0"/>
      <w:autoSpaceDN w:val="0"/>
      <w:adjustRightInd w:val="0"/>
      <w:spacing w:before="35"/>
      <w:ind w:right="278"/>
    </w:pPr>
    <w:rPr>
      <w:szCs w:val="18"/>
    </w:rPr>
  </w:style>
  <w:style w:type="character" w:customStyle="1" w:styleId="24">
    <w:name w:val="Основной текст 2 Знак"/>
    <w:basedOn w:val="a1"/>
    <w:link w:val="23"/>
    <w:rsid w:val="0029014E"/>
    <w:rPr>
      <w:rFonts w:ascii="Times New Roman" w:eastAsia="Times New Roman" w:hAnsi="Times New Roman" w:cs="Times New Roman"/>
      <w:sz w:val="24"/>
      <w:szCs w:val="18"/>
      <w:lang w:eastAsia="ru-RU"/>
    </w:rPr>
  </w:style>
  <w:style w:type="paragraph" w:styleId="afb">
    <w:name w:val="footnote text"/>
    <w:basedOn w:val="a0"/>
    <w:link w:val="afc"/>
    <w:semiHidden/>
    <w:rsid w:val="0029014E"/>
    <w:rPr>
      <w:sz w:val="20"/>
      <w:szCs w:val="20"/>
    </w:rPr>
  </w:style>
  <w:style w:type="character" w:customStyle="1" w:styleId="afc">
    <w:name w:val="Текст сноски Знак"/>
    <w:basedOn w:val="a1"/>
    <w:link w:val="afb"/>
    <w:semiHidden/>
    <w:rsid w:val="0029014E"/>
    <w:rPr>
      <w:rFonts w:ascii="Times New Roman" w:eastAsia="Times New Roman" w:hAnsi="Times New Roman" w:cs="Times New Roman"/>
      <w:sz w:val="20"/>
      <w:szCs w:val="20"/>
      <w:lang w:eastAsia="ru-RU"/>
    </w:rPr>
  </w:style>
  <w:style w:type="character" w:styleId="afd">
    <w:name w:val="footnote reference"/>
    <w:basedOn w:val="a1"/>
    <w:semiHidden/>
    <w:rsid w:val="002901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9146">
      <w:bodyDiv w:val="1"/>
      <w:marLeft w:val="0"/>
      <w:marRight w:val="0"/>
      <w:marTop w:val="0"/>
      <w:marBottom w:val="0"/>
      <w:divBdr>
        <w:top w:val="none" w:sz="0" w:space="0" w:color="auto"/>
        <w:left w:val="none" w:sz="0" w:space="0" w:color="auto"/>
        <w:bottom w:val="none" w:sz="0" w:space="0" w:color="auto"/>
        <w:right w:val="none" w:sz="0" w:space="0" w:color="auto"/>
      </w:divBdr>
    </w:div>
    <w:div w:id="269312843">
      <w:bodyDiv w:val="1"/>
      <w:marLeft w:val="0"/>
      <w:marRight w:val="0"/>
      <w:marTop w:val="0"/>
      <w:marBottom w:val="0"/>
      <w:divBdr>
        <w:top w:val="none" w:sz="0" w:space="0" w:color="auto"/>
        <w:left w:val="none" w:sz="0" w:space="0" w:color="auto"/>
        <w:bottom w:val="none" w:sz="0" w:space="0" w:color="auto"/>
        <w:right w:val="none" w:sz="0" w:space="0" w:color="auto"/>
      </w:divBdr>
    </w:div>
    <w:div w:id="615910581">
      <w:bodyDiv w:val="1"/>
      <w:marLeft w:val="0"/>
      <w:marRight w:val="0"/>
      <w:marTop w:val="0"/>
      <w:marBottom w:val="0"/>
      <w:divBdr>
        <w:top w:val="none" w:sz="0" w:space="0" w:color="auto"/>
        <w:left w:val="none" w:sz="0" w:space="0" w:color="auto"/>
        <w:bottom w:val="none" w:sz="0" w:space="0" w:color="auto"/>
        <w:right w:val="none" w:sz="0" w:space="0" w:color="auto"/>
      </w:divBdr>
    </w:div>
    <w:div w:id="669526566">
      <w:bodyDiv w:val="1"/>
      <w:marLeft w:val="0"/>
      <w:marRight w:val="0"/>
      <w:marTop w:val="0"/>
      <w:marBottom w:val="0"/>
      <w:divBdr>
        <w:top w:val="none" w:sz="0" w:space="0" w:color="auto"/>
        <w:left w:val="none" w:sz="0" w:space="0" w:color="auto"/>
        <w:bottom w:val="none" w:sz="0" w:space="0" w:color="auto"/>
        <w:right w:val="none" w:sz="0" w:space="0" w:color="auto"/>
      </w:divBdr>
      <w:divsChild>
        <w:div w:id="115224439">
          <w:marLeft w:val="547"/>
          <w:marRight w:val="0"/>
          <w:marTop w:val="115"/>
          <w:marBottom w:val="0"/>
          <w:divBdr>
            <w:top w:val="none" w:sz="0" w:space="0" w:color="auto"/>
            <w:left w:val="none" w:sz="0" w:space="0" w:color="auto"/>
            <w:bottom w:val="none" w:sz="0" w:space="0" w:color="auto"/>
            <w:right w:val="none" w:sz="0" w:space="0" w:color="auto"/>
          </w:divBdr>
        </w:div>
        <w:div w:id="717316456">
          <w:marLeft w:val="547"/>
          <w:marRight w:val="0"/>
          <w:marTop w:val="115"/>
          <w:marBottom w:val="0"/>
          <w:divBdr>
            <w:top w:val="none" w:sz="0" w:space="0" w:color="auto"/>
            <w:left w:val="none" w:sz="0" w:space="0" w:color="auto"/>
            <w:bottom w:val="none" w:sz="0" w:space="0" w:color="auto"/>
            <w:right w:val="none" w:sz="0" w:space="0" w:color="auto"/>
          </w:divBdr>
        </w:div>
        <w:div w:id="1163426562">
          <w:marLeft w:val="547"/>
          <w:marRight w:val="0"/>
          <w:marTop w:val="115"/>
          <w:marBottom w:val="0"/>
          <w:divBdr>
            <w:top w:val="none" w:sz="0" w:space="0" w:color="auto"/>
            <w:left w:val="none" w:sz="0" w:space="0" w:color="auto"/>
            <w:bottom w:val="none" w:sz="0" w:space="0" w:color="auto"/>
            <w:right w:val="none" w:sz="0" w:space="0" w:color="auto"/>
          </w:divBdr>
        </w:div>
        <w:div w:id="1622566797">
          <w:marLeft w:val="547"/>
          <w:marRight w:val="0"/>
          <w:marTop w:val="115"/>
          <w:marBottom w:val="0"/>
          <w:divBdr>
            <w:top w:val="none" w:sz="0" w:space="0" w:color="auto"/>
            <w:left w:val="none" w:sz="0" w:space="0" w:color="auto"/>
            <w:bottom w:val="none" w:sz="0" w:space="0" w:color="auto"/>
            <w:right w:val="none" w:sz="0" w:space="0" w:color="auto"/>
          </w:divBdr>
        </w:div>
        <w:div w:id="1702320259">
          <w:marLeft w:val="547"/>
          <w:marRight w:val="0"/>
          <w:marTop w:val="115"/>
          <w:marBottom w:val="0"/>
          <w:divBdr>
            <w:top w:val="none" w:sz="0" w:space="0" w:color="auto"/>
            <w:left w:val="none" w:sz="0" w:space="0" w:color="auto"/>
            <w:bottom w:val="none" w:sz="0" w:space="0" w:color="auto"/>
            <w:right w:val="none" w:sz="0" w:space="0" w:color="auto"/>
          </w:divBdr>
        </w:div>
        <w:div w:id="1733113299">
          <w:marLeft w:val="547"/>
          <w:marRight w:val="0"/>
          <w:marTop w:val="115"/>
          <w:marBottom w:val="0"/>
          <w:divBdr>
            <w:top w:val="none" w:sz="0" w:space="0" w:color="auto"/>
            <w:left w:val="none" w:sz="0" w:space="0" w:color="auto"/>
            <w:bottom w:val="none" w:sz="0" w:space="0" w:color="auto"/>
            <w:right w:val="none" w:sz="0" w:space="0" w:color="auto"/>
          </w:divBdr>
        </w:div>
      </w:divsChild>
    </w:div>
    <w:div w:id="712848999">
      <w:bodyDiv w:val="1"/>
      <w:marLeft w:val="0"/>
      <w:marRight w:val="0"/>
      <w:marTop w:val="0"/>
      <w:marBottom w:val="0"/>
      <w:divBdr>
        <w:top w:val="none" w:sz="0" w:space="0" w:color="auto"/>
        <w:left w:val="none" w:sz="0" w:space="0" w:color="auto"/>
        <w:bottom w:val="none" w:sz="0" w:space="0" w:color="auto"/>
        <w:right w:val="none" w:sz="0" w:space="0" w:color="auto"/>
      </w:divBdr>
    </w:div>
    <w:div w:id="959341564">
      <w:bodyDiv w:val="1"/>
      <w:marLeft w:val="0"/>
      <w:marRight w:val="0"/>
      <w:marTop w:val="0"/>
      <w:marBottom w:val="0"/>
      <w:divBdr>
        <w:top w:val="none" w:sz="0" w:space="0" w:color="auto"/>
        <w:left w:val="none" w:sz="0" w:space="0" w:color="auto"/>
        <w:bottom w:val="none" w:sz="0" w:space="0" w:color="auto"/>
        <w:right w:val="none" w:sz="0" w:space="0" w:color="auto"/>
      </w:divBdr>
    </w:div>
    <w:div w:id="1803688898">
      <w:bodyDiv w:val="1"/>
      <w:marLeft w:val="0"/>
      <w:marRight w:val="0"/>
      <w:marTop w:val="0"/>
      <w:marBottom w:val="0"/>
      <w:divBdr>
        <w:top w:val="none" w:sz="0" w:space="0" w:color="auto"/>
        <w:left w:val="none" w:sz="0" w:space="0" w:color="auto"/>
        <w:bottom w:val="none" w:sz="0" w:space="0" w:color="auto"/>
        <w:right w:val="none" w:sz="0" w:space="0" w:color="auto"/>
      </w:divBdr>
    </w:div>
    <w:div w:id="1892037462">
      <w:bodyDiv w:val="1"/>
      <w:marLeft w:val="0"/>
      <w:marRight w:val="0"/>
      <w:marTop w:val="0"/>
      <w:marBottom w:val="0"/>
      <w:divBdr>
        <w:top w:val="none" w:sz="0" w:space="0" w:color="auto"/>
        <w:left w:val="none" w:sz="0" w:space="0" w:color="auto"/>
        <w:bottom w:val="none" w:sz="0" w:space="0" w:color="auto"/>
        <w:right w:val="none" w:sz="0" w:space="0" w:color="auto"/>
      </w:divBdr>
      <w:divsChild>
        <w:div w:id="187567548">
          <w:marLeft w:val="547"/>
          <w:marRight w:val="0"/>
          <w:marTop w:val="115"/>
          <w:marBottom w:val="0"/>
          <w:divBdr>
            <w:top w:val="none" w:sz="0" w:space="0" w:color="auto"/>
            <w:left w:val="none" w:sz="0" w:space="0" w:color="auto"/>
            <w:bottom w:val="none" w:sz="0" w:space="0" w:color="auto"/>
            <w:right w:val="none" w:sz="0" w:space="0" w:color="auto"/>
          </w:divBdr>
        </w:div>
        <w:div w:id="700472214">
          <w:marLeft w:val="547"/>
          <w:marRight w:val="0"/>
          <w:marTop w:val="115"/>
          <w:marBottom w:val="0"/>
          <w:divBdr>
            <w:top w:val="none" w:sz="0" w:space="0" w:color="auto"/>
            <w:left w:val="none" w:sz="0" w:space="0" w:color="auto"/>
            <w:bottom w:val="none" w:sz="0" w:space="0" w:color="auto"/>
            <w:right w:val="none" w:sz="0" w:space="0" w:color="auto"/>
          </w:divBdr>
        </w:div>
        <w:div w:id="1487086254">
          <w:marLeft w:val="547"/>
          <w:marRight w:val="0"/>
          <w:marTop w:val="115"/>
          <w:marBottom w:val="0"/>
          <w:divBdr>
            <w:top w:val="none" w:sz="0" w:space="0" w:color="auto"/>
            <w:left w:val="none" w:sz="0" w:space="0" w:color="auto"/>
            <w:bottom w:val="none" w:sz="0" w:space="0" w:color="auto"/>
            <w:right w:val="none" w:sz="0" w:space="0" w:color="auto"/>
          </w:divBdr>
        </w:div>
        <w:div w:id="2028095828">
          <w:marLeft w:val="547"/>
          <w:marRight w:val="0"/>
          <w:marTop w:val="115"/>
          <w:marBottom w:val="0"/>
          <w:divBdr>
            <w:top w:val="none" w:sz="0" w:space="0" w:color="auto"/>
            <w:left w:val="none" w:sz="0" w:space="0" w:color="auto"/>
            <w:bottom w:val="none" w:sz="0" w:space="0" w:color="auto"/>
            <w:right w:val="none" w:sz="0" w:space="0" w:color="auto"/>
          </w:divBdr>
        </w:div>
      </w:divsChild>
    </w:div>
    <w:div w:id="209204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yperlink" Target="http://salsahpc.indiana.edu/b534projects/sites/default/files/public/1_A%20survey%20on%20Cassandra_Ponnam,%20Venkata%20Shravan.pdf" TargetMode="External"/><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yperlink" Target="http://dl.acm.org/citation.cfm?id=992379" TargetMode="External"/><Relationship Id="rId47"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yperlink" Target="http://dl.acm.org/citation.cfm?id=2094126" TargetMode="External"/><Relationship Id="rId46" Type="http://schemas.openxmlformats.org/officeDocument/2006/relationships/hyperlink" Target="http://www.cse.msu.edu/~pramanik/teaching/courses/cse880/12f/seminars/2012f/p731-sikka.pdf"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hyperlink" Target="http://dl.acm.org/citation.cfm?id=233667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hyperlink" Target="http://www.eecis.udel.edu/~cavazos/cisc879-spring2012/papers/datamanagement.pdf" TargetMode="External"/><Relationship Id="rId40" Type="http://schemas.openxmlformats.org/officeDocument/2006/relationships/hyperlink" Target="http://static.googleusercontent.com/external_content/untrusted_dlcp/research.google.com/ru/pubs/archive/37200.pdf" TargetMode="External"/><Relationship Id="rId45" Type="http://schemas.openxmlformats.org/officeDocument/2006/relationships/hyperlink" Target="http://static.googleusercontent.com/external_content/untrusted_dlcp/research.google.com/ru/archive/bigtable-osdi06.pdf" TargetMode="Externa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yperlink" Target="http://www.cs.umb.edu/~poneil/TPC_Talk082409.pdf" TargetMode="External"/><Relationship Id="rId49"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hyperlink" Target="http://db.csail.mit.edu/projects/cstore/abadi-sigmod08.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hyperlink" Target="http://www.allthingsdistributed.com/2008/12/eventually_consistent.html" TargetMode="External"/><Relationship Id="rId48"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Москва, 2013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24320-249D-4CAD-A80F-9C016E40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8847</Words>
  <Characters>50429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Дипломная работа                                         по теме</vt:lpstr>
    </vt:vector>
  </TitlesOfParts>
  <Company>Националь</Company>
  <LinksUpToDate>false</LinksUpToDate>
  <CharactersWithSpaces>59158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                                         по теме</dc:title>
  <dc:subject>«Методы моделирования данных в аналитических системах»</dc:subject>
  <dc:creator>HP</dc:creator>
  <cp:lastModifiedBy>Nikita M Iserson</cp:lastModifiedBy>
  <cp:revision>2</cp:revision>
  <dcterms:created xsi:type="dcterms:W3CDTF">2013-05-31T09:13:00Z</dcterms:created>
  <dcterms:modified xsi:type="dcterms:W3CDTF">2013-05-31T09:13:00Z</dcterms:modified>
</cp:coreProperties>
</file>